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6" w:rsidRPr="00B858A8" w:rsidRDefault="00967FF6" w:rsidP="00967FF6">
      <w:pPr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Załącznik nr 1b do </w:t>
      </w:r>
      <w:r w:rsidR="00D262CB">
        <w:rPr>
          <w:rFonts w:eastAsia="Times New Roman"/>
          <w:sz w:val="22"/>
          <w:lang w:eastAsia="pl-PL"/>
        </w:rPr>
        <w:t>Druku oferty</w:t>
      </w:r>
    </w:p>
    <w:p w:rsidR="00967FF6" w:rsidRPr="00B858A8" w:rsidRDefault="00967FF6" w:rsidP="00967FF6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B858A8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967FF6" w:rsidRPr="00B858A8" w:rsidRDefault="00967FF6" w:rsidP="00967FF6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967FF6" w:rsidRPr="00B858A8" w:rsidRDefault="00967FF6" w:rsidP="00967FF6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967FF6" w:rsidRPr="00B858A8" w:rsidRDefault="00967FF6" w:rsidP="00967FF6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967FF6" w:rsidRPr="00B858A8" w:rsidRDefault="00967FF6" w:rsidP="00967FF6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967FF6" w:rsidRPr="00B858A8" w:rsidRDefault="00967FF6" w:rsidP="00767958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>DOTYCZĄCE PRZESŁANEK WYKLUCZENIA Z POSTĘPOWANIA</w:t>
      </w:r>
    </w:p>
    <w:p w:rsidR="00B858A8" w:rsidRPr="00B858A8" w:rsidRDefault="00967FF6" w:rsidP="00B858A8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DB156D" w:rsidRPr="00333E98" w:rsidRDefault="00767958" w:rsidP="00DB156D">
      <w:pPr>
        <w:pStyle w:val="redniasiatka21"/>
        <w:spacing w:line="276" w:lineRule="auto"/>
        <w:jc w:val="center"/>
        <w:rPr>
          <w:bCs/>
          <w:sz w:val="22"/>
        </w:rPr>
      </w:pPr>
      <w:r>
        <w:rPr>
          <w:b/>
          <w:i/>
          <w:sz w:val="22"/>
        </w:rPr>
        <w:t>Ś</w:t>
      </w:r>
      <w:r w:rsidR="00DB156D" w:rsidRPr="0083351F">
        <w:rPr>
          <w:b/>
          <w:i/>
          <w:sz w:val="22"/>
        </w:rPr>
        <w:t>wiadczenie usług regularnego przewozu osób w publicznym transporcie zbiorowym autobusami będącymi własnością przewoźnika na trzech liniach komunikacyjnych w ramach komunikacji miejskiej miasta Milanówka oraz przyległych miejscowości</w:t>
      </w:r>
    </w:p>
    <w:p w:rsidR="00B858A8" w:rsidRPr="00B858A8" w:rsidRDefault="00B858A8" w:rsidP="00B858A8">
      <w:pPr>
        <w:pStyle w:val="Bezodstpw"/>
        <w:spacing w:line="276" w:lineRule="auto"/>
        <w:rPr>
          <w:b/>
          <w:sz w:val="22"/>
        </w:rPr>
      </w:pPr>
    </w:p>
    <w:p w:rsidR="00B858A8" w:rsidRPr="00B858A8" w:rsidRDefault="00AB5DEB" w:rsidP="00B858A8">
      <w:pPr>
        <w:jc w:val="center"/>
        <w:rPr>
          <w:b/>
          <w:i/>
          <w:szCs w:val="24"/>
        </w:rPr>
      </w:pPr>
      <w:r>
        <w:rPr>
          <w:bCs/>
          <w:sz w:val="22"/>
        </w:rPr>
        <w:t>ZP.271.1.34</w:t>
      </w:r>
      <w:r w:rsidR="00B858A8" w:rsidRPr="00B858A8">
        <w:rPr>
          <w:bCs/>
          <w:sz w:val="22"/>
        </w:rPr>
        <w:t>.</w:t>
      </w:r>
      <w:r w:rsidR="00767958">
        <w:rPr>
          <w:bCs/>
          <w:sz w:val="22"/>
        </w:rPr>
        <w:t>TOM</w:t>
      </w:r>
      <w:r w:rsidR="0096304B">
        <w:rPr>
          <w:bCs/>
          <w:sz w:val="22"/>
        </w:rPr>
        <w:t>.2019.JS</w:t>
      </w:r>
    </w:p>
    <w:p w:rsidR="00967FF6" w:rsidRPr="00B858A8" w:rsidRDefault="00967FF6" w:rsidP="00967FF6">
      <w:pPr>
        <w:rPr>
          <w:rFonts w:eastAsia="Times New Roman"/>
          <w:b/>
          <w:bCs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967FF6" w:rsidRPr="00B858A8" w:rsidRDefault="00967FF6" w:rsidP="00967FF6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OŚWIADCZENIA DOTYCZĄCE WYKONAWCY</w:t>
      </w:r>
      <w:r w:rsidRPr="00B858A8">
        <w:rPr>
          <w:rFonts w:eastAsia="Times New Roman"/>
          <w:b/>
          <w:bCs/>
          <w:sz w:val="22"/>
          <w:vertAlign w:val="superscript"/>
          <w:lang w:eastAsia="pl-PL"/>
        </w:rPr>
        <w:footnoteReference w:id="1"/>
      </w:r>
    </w:p>
    <w:p w:rsidR="00967FF6" w:rsidRPr="00B858A8" w:rsidRDefault="00967FF6" w:rsidP="00967FF6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</w:t>
      </w:r>
      <w:r w:rsidR="00E21490" w:rsidRPr="00B858A8">
        <w:rPr>
          <w:rFonts w:eastAsia="Times New Roman"/>
          <w:sz w:val="22"/>
        </w:rPr>
        <w:t>.</w:t>
      </w:r>
    </w:p>
    <w:p w:rsidR="00E21490" w:rsidRPr="00B858A8" w:rsidRDefault="00E21490" w:rsidP="00E21490">
      <w:pPr>
        <w:spacing w:after="0"/>
        <w:rPr>
          <w:rFonts w:eastAsia="Times New Roman"/>
          <w:bCs/>
          <w:sz w:val="22"/>
        </w:rPr>
      </w:pPr>
      <w:r w:rsidRPr="00B858A8">
        <w:rPr>
          <w:rFonts w:eastAsia="Times New Roman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B858A8">
        <w:rPr>
          <w:rFonts w:eastAsia="Times New Roman"/>
          <w:bCs/>
          <w:i/>
          <w:sz w:val="22"/>
        </w:rPr>
        <w:t>informatyzacji działalności podmiotów realizujących zadania publiczne</w:t>
      </w:r>
      <w:r w:rsidR="0096304B">
        <w:rPr>
          <w:rFonts w:eastAsia="Times New Roman"/>
          <w:bCs/>
          <w:sz w:val="22"/>
        </w:rPr>
        <w:t xml:space="preserve"> (</w:t>
      </w:r>
      <w:proofErr w:type="spellStart"/>
      <w:r w:rsidR="0096304B">
        <w:rPr>
          <w:rFonts w:eastAsia="Times New Roman"/>
          <w:bCs/>
          <w:sz w:val="22"/>
        </w:rPr>
        <w:t>t.j</w:t>
      </w:r>
      <w:proofErr w:type="spellEnd"/>
      <w:r w:rsidR="0096304B">
        <w:rPr>
          <w:rFonts w:eastAsia="Times New Roman"/>
          <w:bCs/>
          <w:sz w:val="22"/>
        </w:rPr>
        <w:t xml:space="preserve">. Dz. U. z 2019 r. poz. </w:t>
      </w:r>
      <w:r w:rsidRPr="00B858A8">
        <w:rPr>
          <w:rFonts w:eastAsia="Times New Roman"/>
          <w:bCs/>
          <w:sz w:val="22"/>
        </w:rPr>
        <w:t>70</w:t>
      </w:r>
      <w:r w:rsidR="0096304B">
        <w:rPr>
          <w:rFonts w:eastAsia="Times New Roman"/>
          <w:bCs/>
          <w:sz w:val="22"/>
        </w:rPr>
        <w:t>0</w:t>
      </w:r>
      <w:r w:rsidRPr="00B858A8">
        <w:rPr>
          <w:rFonts w:eastAsia="Times New Roman"/>
          <w:bCs/>
          <w:sz w:val="22"/>
        </w:rPr>
        <w:t xml:space="preserve"> ze zm.):</w:t>
      </w:r>
    </w:p>
    <w:p w:rsidR="00E21490" w:rsidRPr="00B858A8" w:rsidRDefault="00E21490" w:rsidP="00E21490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96304B">
        <w:rPr>
          <w:rFonts w:eastAsia="Times New Roman"/>
          <w:sz w:val="22"/>
        </w:rPr>
      </w:r>
      <w:r w:rsidR="0096304B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7" w:history="1">
        <w:r w:rsidRPr="00B858A8">
          <w:rPr>
            <w:rStyle w:val="Hipercze"/>
            <w:rFonts w:eastAsia="Times New Roman"/>
            <w:sz w:val="22"/>
          </w:rPr>
          <w:t>https://prod.ceidg.gov.pl/ceidg.cms.engine/</w:t>
        </w:r>
      </w:hyperlink>
      <w:r w:rsidRPr="00B858A8">
        <w:rPr>
          <w:rFonts w:eastAsia="Times New Roman"/>
          <w:sz w:val="22"/>
        </w:rPr>
        <w:t xml:space="preserve">  </w:t>
      </w:r>
    </w:p>
    <w:p w:rsidR="00E21490" w:rsidRPr="00B858A8" w:rsidRDefault="00E21490" w:rsidP="00E21490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96304B">
        <w:rPr>
          <w:rFonts w:eastAsia="Times New Roman"/>
          <w:sz w:val="22"/>
        </w:rPr>
      </w:r>
      <w:r w:rsidR="0096304B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8" w:history="1">
        <w:r w:rsidRPr="00B858A8">
          <w:rPr>
            <w:rStyle w:val="Hipercze"/>
            <w:rFonts w:eastAsia="Times New Roman"/>
            <w:sz w:val="22"/>
          </w:rPr>
          <w:t>https://ekrs.ms.gov.pl/</w:t>
        </w:r>
      </w:hyperlink>
      <w:r w:rsidRPr="00B858A8">
        <w:rPr>
          <w:rFonts w:eastAsia="Times New Roman"/>
          <w:sz w:val="22"/>
        </w:rPr>
        <w:t xml:space="preserve"> </w:t>
      </w:r>
      <w:r w:rsidRPr="00B858A8">
        <w:rPr>
          <w:rFonts w:eastAsia="Times New Roman"/>
          <w:sz w:val="22"/>
          <w:vertAlign w:val="superscript"/>
        </w:rPr>
        <w:footnoteReference w:id="2"/>
      </w:r>
      <w:bookmarkStart w:id="0" w:name="_GoBack"/>
      <w:bookmarkEnd w:id="0"/>
    </w:p>
    <w:p w:rsidR="00E21490" w:rsidRPr="00B858A8" w:rsidRDefault="00E21490" w:rsidP="00967FF6">
      <w:pPr>
        <w:spacing w:after="0"/>
        <w:rPr>
          <w:rFonts w:eastAsia="Times New Roman"/>
          <w:sz w:val="22"/>
        </w:rPr>
      </w:pPr>
    </w:p>
    <w:p w:rsidR="00967FF6" w:rsidRPr="00B858A8" w:rsidRDefault="00967FF6" w:rsidP="00967FF6">
      <w:pPr>
        <w:spacing w:after="0"/>
        <w:rPr>
          <w:rFonts w:eastAsia="Times New Roman"/>
          <w:sz w:val="22"/>
        </w:rPr>
      </w:pP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67FF6" w:rsidRPr="00B858A8" w:rsidRDefault="00967FF6" w:rsidP="00967FF6">
      <w:pPr>
        <w:spacing w:before="120" w:after="12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lastRenderedPageBreak/>
        <w:t xml:space="preserve">Oświadczam, że zachodzą w stosunku do mnie podstawy wykluczenia z postępowania na podstawie art. ………………. ustawy Pzp </w:t>
      </w:r>
      <w:r w:rsidRPr="00B858A8">
        <w:rPr>
          <w:rFonts w:eastAsia="Times New Roman"/>
          <w:i/>
          <w:iCs/>
          <w:sz w:val="22"/>
          <w:lang w:eastAsia="pl-PL"/>
        </w:rPr>
        <w:t>(podać mającą zastosowanie podstawę wykluczenia).</w:t>
      </w:r>
      <w:r w:rsidRPr="00B858A8">
        <w:rPr>
          <w:rFonts w:eastAsia="Times New Roman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67FF6" w:rsidRPr="00B858A8" w:rsidRDefault="00967FF6" w:rsidP="00967FF6">
      <w:pPr>
        <w:spacing w:before="360" w:after="36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967FF6" w:rsidRPr="00B858A8" w:rsidRDefault="00967FF6" w:rsidP="00967FF6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PODMIOTU, NA KTÓREGO ZASOBY POWOŁUJE SIĘ WYKONAWCA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Oświadczam, że następujący/e podmiot/y, na którego/</w:t>
      </w:r>
      <w:proofErr w:type="spellStart"/>
      <w:r w:rsidRPr="00B858A8">
        <w:rPr>
          <w:rFonts w:eastAsia="Times New Roman"/>
          <w:sz w:val="22"/>
          <w:lang w:eastAsia="pl-PL"/>
        </w:rPr>
        <w:t>ych</w:t>
      </w:r>
      <w:proofErr w:type="spellEnd"/>
      <w:r w:rsidRPr="00B858A8">
        <w:rPr>
          <w:rFonts w:eastAsia="Times New Roman"/>
          <w:sz w:val="22"/>
          <w:lang w:eastAsia="pl-PL"/>
        </w:rPr>
        <w:t xml:space="preserve"> zasoby powołuję się w niniejszym postępowaniu, tj.: 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…………………………………………………………………………………</w:t>
      </w:r>
      <w:r w:rsidRPr="00B858A8">
        <w:rPr>
          <w:rFonts w:eastAsia="Times New Roman"/>
          <w:sz w:val="22"/>
          <w:lang w:eastAsia="pl-PL"/>
        </w:rPr>
        <w:t xml:space="preserve"> 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</w:p>
    <w:p w:rsidR="00967FF6" w:rsidRPr="00B858A8" w:rsidRDefault="00967FF6" w:rsidP="00967FF6">
      <w:pPr>
        <w:spacing w:after="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</w:p>
    <w:p w:rsidR="00967FF6" w:rsidRPr="00B858A8" w:rsidRDefault="00967FF6" w:rsidP="00967FF6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B858A8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58A8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B858A8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:rsidR="00967FF6" w:rsidRPr="00B858A8" w:rsidRDefault="00967FF6" w:rsidP="00967FF6">
      <w:pPr>
        <w:jc w:val="left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nie podlega/ją wykluczeniu z postępowania o udzielenie zamówienia.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shd w:val="clear" w:color="auto" w:fill="BFBFBF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PODANYCH INFORMACJI:</w:t>
      </w:r>
    </w:p>
    <w:p w:rsidR="00967FF6" w:rsidRPr="00B858A8" w:rsidRDefault="00967FF6" w:rsidP="00967FF6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667B2D" w:rsidRPr="00B858A8" w:rsidRDefault="00667B2D"/>
    <w:sectPr w:rsidR="00667B2D" w:rsidRPr="00B858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2" w:rsidRDefault="000226C2" w:rsidP="00967FF6">
      <w:pPr>
        <w:spacing w:after="0" w:line="240" w:lineRule="auto"/>
      </w:pPr>
      <w:r>
        <w:separator/>
      </w:r>
    </w:p>
  </w:endnote>
  <w:end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5306"/>
      <w:docPartObj>
        <w:docPartGallery w:val="Page Numbers (Bottom of Page)"/>
        <w:docPartUnique/>
      </w:docPartObj>
    </w:sdtPr>
    <w:sdtEndPr/>
    <w:sdtContent>
      <w:p w:rsidR="00C559C2" w:rsidRDefault="00C5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4B">
          <w:rPr>
            <w:noProof/>
          </w:rPr>
          <w:t>2</w:t>
        </w:r>
        <w:r>
          <w:fldChar w:fldCharType="end"/>
        </w:r>
      </w:p>
    </w:sdtContent>
  </w:sdt>
  <w:p w:rsidR="00C559C2" w:rsidRDefault="00C55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2" w:rsidRDefault="000226C2" w:rsidP="00967FF6">
      <w:pPr>
        <w:spacing w:after="0" w:line="240" w:lineRule="auto"/>
      </w:pPr>
      <w:r>
        <w:separator/>
      </w:r>
    </w:p>
  </w:footnote>
  <w:foot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footnote>
  <w:footnote w:id="1">
    <w:p w:rsidR="00967FF6" w:rsidRPr="007B6FD1" w:rsidRDefault="00967FF6" w:rsidP="00967FF6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E21490" w:rsidRPr="009A7D6B" w:rsidRDefault="00E21490" w:rsidP="00E21490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8" w:rsidRPr="00755A65" w:rsidRDefault="00B858A8" w:rsidP="00B858A8">
    <w:pPr>
      <w:pStyle w:val="Nagwek"/>
      <w:jc w:val="right"/>
      <w:rPr>
        <w:sz w:val="18"/>
        <w:szCs w:val="18"/>
      </w:rPr>
    </w:pPr>
    <w:bookmarkStart w:id="1" w:name="_Hlk531117383"/>
    <w:r w:rsidRPr="00755A65">
      <w:rPr>
        <w:sz w:val="18"/>
        <w:szCs w:val="18"/>
      </w:rPr>
      <w:t xml:space="preserve">Postępowanie przetargowe nr: </w:t>
    </w:r>
    <w:r w:rsidR="00AB5DEB">
      <w:rPr>
        <w:sz w:val="18"/>
        <w:szCs w:val="18"/>
      </w:rPr>
      <w:t>ZP.271.1.34</w:t>
    </w:r>
    <w:r w:rsidRPr="00767958">
      <w:rPr>
        <w:sz w:val="18"/>
        <w:szCs w:val="18"/>
      </w:rPr>
      <w:t>.</w:t>
    </w:r>
    <w:r w:rsidR="00767958" w:rsidRPr="00767958">
      <w:rPr>
        <w:sz w:val="18"/>
        <w:szCs w:val="18"/>
      </w:rPr>
      <w:t>TOM</w:t>
    </w:r>
    <w:r w:rsidRPr="00767958">
      <w:rPr>
        <w:sz w:val="18"/>
        <w:szCs w:val="18"/>
      </w:rPr>
      <w:t>.2019.</w:t>
    </w:r>
    <w:r w:rsidR="0096304B">
      <w:rPr>
        <w:sz w:val="18"/>
        <w:szCs w:val="18"/>
      </w:rPr>
      <w:t>JS</w:t>
    </w:r>
  </w:p>
  <w:p w:rsidR="00B858A8" w:rsidRPr="00953582" w:rsidRDefault="00B858A8" w:rsidP="00B858A8">
    <w:pPr>
      <w:pStyle w:val="Nagwek"/>
      <w:jc w:val="right"/>
      <w:rPr>
        <w:rFonts w:ascii="Garamond" w:hAnsi="Garamond"/>
        <w:b/>
        <w:i/>
        <w:sz w:val="18"/>
        <w:szCs w:val="18"/>
      </w:rPr>
    </w:pPr>
  </w:p>
  <w:bookmarkEnd w:id="1"/>
  <w:p w:rsidR="00967FF6" w:rsidRDefault="00967FF6">
    <w:pPr>
      <w:pStyle w:val="Nagwek"/>
    </w:pPr>
  </w:p>
  <w:p w:rsidR="00DB156D" w:rsidRPr="00767958" w:rsidRDefault="00767958" w:rsidP="00DB156D">
    <w:pPr>
      <w:pStyle w:val="redniasiatka21"/>
      <w:spacing w:line="276" w:lineRule="auto"/>
      <w:jc w:val="center"/>
      <w:rPr>
        <w:bCs/>
        <w:sz w:val="22"/>
      </w:rPr>
    </w:pPr>
    <w:r w:rsidRPr="00767958">
      <w:rPr>
        <w:i/>
        <w:sz w:val="22"/>
      </w:rPr>
      <w:t>Ś</w:t>
    </w:r>
    <w:r w:rsidR="00DB156D" w:rsidRPr="00767958">
      <w:rPr>
        <w:i/>
        <w:sz w:val="22"/>
      </w:rPr>
      <w:t>wiadczenie usług regularnego przewozu osób w publicznym transporcie zbiorowym autobusami będącymi własnością przewoźnika na trzech liniach komunikacyjnych w ramach komunikacji miejskiej miasta Milanówk</w:t>
    </w:r>
    <w:r w:rsidR="0096304B">
      <w:rPr>
        <w:i/>
        <w:sz w:val="22"/>
      </w:rPr>
      <w:t>a oraz przyległych miejscowości</w:t>
    </w:r>
  </w:p>
  <w:p w:rsidR="00DB156D" w:rsidRPr="00BF0A45" w:rsidRDefault="00DB15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226C2"/>
    <w:rsid w:val="002C0C17"/>
    <w:rsid w:val="005B60F5"/>
    <w:rsid w:val="00667B2D"/>
    <w:rsid w:val="00695470"/>
    <w:rsid w:val="00767958"/>
    <w:rsid w:val="0094299A"/>
    <w:rsid w:val="0096304B"/>
    <w:rsid w:val="00967FF6"/>
    <w:rsid w:val="00A67AB3"/>
    <w:rsid w:val="00AB5DEB"/>
    <w:rsid w:val="00B51C2E"/>
    <w:rsid w:val="00B858A8"/>
    <w:rsid w:val="00BF0A45"/>
    <w:rsid w:val="00C559C2"/>
    <w:rsid w:val="00D262CB"/>
    <w:rsid w:val="00DB156D"/>
    <w:rsid w:val="00E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B858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B858A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B858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B858A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Sierpińska</cp:lastModifiedBy>
  <cp:revision>5</cp:revision>
  <dcterms:created xsi:type="dcterms:W3CDTF">2019-08-05T12:14:00Z</dcterms:created>
  <dcterms:modified xsi:type="dcterms:W3CDTF">2019-11-14T11:43:00Z</dcterms:modified>
</cp:coreProperties>
</file>