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9D" w:rsidRPr="00F509E1" w:rsidRDefault="00CC6A9D" w:rsidP="00CC6A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9E1">
        <w:rPr>
          <w:rFonts w:ascii="Times New Roman" w:hAnsi="Times New Roman" w:cs="Times New Roman"/>
          <w:b/>
          <w:bCs/>
          <w:sz w:val="24"/>
          <w:szCs w:val="24"/>
        </w:rPr>
        <w:t>OŚWIADCZENIE O STANIE ZDROWIA UCZESTNIKA POSIEDZENIA KOMISJI RADY MIASTA MILANÓWKA ODBYWAJĄCEGO SIĘ W TRAKCI</w:t>
      </w:r>
      <w:r w:rsidR="00D5505E">
        <w:rPr>
          <w:rFonts w:ascii="Times New Roman" w:hAnsi="Times New Roman" w:cs="Times New Roman"/>
          <w:b/>
          <w:bCs/>
          <w:sz w:val="24"/>
          <w:szCs w:val="24"/>
        </w:rPr>
        <w:t>E TRWANIA EPIDEMII COVID-19 NIE</w:t>
      </w:r>
      <w:r w:rsidRPr="00F509E1">
        <w:rPr>
          <w:rFonts w:ascii="Times New Roman" w:hAnsi="Times New Roman" w:cs="Times New Roman"/>
          <w:b/>
          <w:bCs/>
          <w:sz w:val="24"/>
          <w:szCs w:val="24"/>
        </w:rPr>
        <w:t>BĘDĄCEGO CZŁONKIEM RADY MIASTA BĄDŹ PRACOWNIKIEM URZĘDU MIASTA MILANÓWKA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>Imię i nazwisko uczestnika .................</w:t>
      </w:r>
      <w:r w:rsidR="00F509E1">
        <w:rPr>
          <w:rFonts w:ascii="Times New Roman" w:hAnsi="Times New Roman" w:cs="Times New Roman"/>
          <w:sz w:val="24"/>
          <w:szCs w:val="24"/>
        </w:rPr>
        <w:t>...........</w:t>
      </w:r>
      <w:r w:rsidRPr="00F509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>Telefon kontaktowy................................................</w:t>
      </w:r>
      <w:r w:rsidR="00F509E1">
        <w:rPr>
          <w:rFonts w:ascii="Times New Roman" w:hAnsi="Times New Roman" w:cs="Times New Roman"/>
          <w:sz w:val="24"/>
          <w:szCs w:val="24"/>
        </w:rPr>
        <w:t>............</w:t>
      </w:r>
      <w:r w:rsidRPr="00F509E1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>Posiedzenie ..........................................................................</w:t>
      </w:r>
      <w:r w:rsidR="00F509E1">
        <w:rPr>
          <w:rFonts w:ascii="Times New Roman" w:hAnsi="Times New Roman" w:cs="Times New Roman"/>
          <w:sz w:val="24"/>
          <w:szCs w:val="24"/>
        </w:rPr>
        <w:t>............</w:t>
      </w:r>
      <w:r w:rsidRPr="00F509E1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509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509E1">
        <w:rPr>
          <w:rFonts w:ascii="Times New Roman" w:hAnsi="Times New Roman" w:cs="Times New Roman"/>
          <w:sz w:val="24"/>
          <w:szCs w:val="24"/>
        </w:rPr>
        <w:t xml:space="preserve"> się z procedurami przestrzegania zasad bezpieczeństwa epidemicznego obowiązującymi w czasie epidemii, w szcz</w:t>
      </w:r>
      <w:r w:rsidR="00F509E1">
        <w:rPr>
          <w:rFonts w:ascii="Times New Roman" w:hAnsi="Times New Roman" w:cs="Times New Roman"/>
          <w:sz w:val="24"/>
          <w:szCs w:val="24"/>
        </w:rPr>
        <w:t>ególności zachowania dystansu i </w:t>
      </w:r>
      <w:r w:rsidRPr="00F509E1">
        <w:rPr>
          <w:rFonts w:ascii="Times New Roman" w:hAnsi="Times New Roman" w:cs="Times New Roman"/>
          <w:sz w:val="24"/>
          <w:szCs w:val="24"/>
        </w:rPr>
        <w:t xml:space="preserve">uczestniczenia w posiedzeniu w maseczce/przyłbicy. </w:t>
      </w: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>Ponadto oświadczam, że:</w:t>
      </w: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1) według mojej najlepszej wiedzy jestem zdrowa/y, nie posiadam żadnych objawów zakażenia wirusem SARS-CoV-2, </w:t>
      </w:r>
    </w:p>
    <w:p w:rsidR="00F509E1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2) nie przebywam na kwarantannie, nie jestem pod nadzorem epidemicznym oraz nie miałam/em kontaktu z osobą zakażoną,  </w:t>
      </w: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3) biorę na siebie pełną odpowiedzialność prawną za konsekwencje podania nieprawdy. </w:t>
      </w:r>
    </w:p>
    <w:p w:rsidR="00CC6A9D" w:rsidRPr="00F509E1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A9D" w:rsidRPr="00F509E1" w:rsidRDefault="003C6E7E" w:rsidP="00F50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</w:t>
      </w:r>
      <w:r w:rsidR="00CC6A9D" w:rsidRPr="00F509E1">
        <w:rPr>
          <w:rFonts w:ascii="Times New Roman" w:hAnsi="Times New Roman" w:cs="Times New Roman"/>
          <w:sz w:val="24"/>
          <w:szCs w:val="24"/>
        </w:rPr>
        <w:t xml:space="preserve"> wystąpią u mnie objawy chorobowe związane z COVID-19 bądź zostanę objęty kwarantanną lub nadzorem epidemicznym, zobowiązuję się poinformowa</w:t>
      </w:r>
      <w:r>
        <w:rPr>
          <w:rFonts w:ascii="Times New Roman" w:hAnsi="Times New Roman" w:cs="Times New Roman"/>
          <w:sz w:val="24"/>
          <w:szCs w:val="24"/>
        </w:rPr>
        <w:t>ć o tym Urząd Miasta Milanówka.</w:t>
      </w:r>
      <w:r w:rsidR="00CC6A9D" w:rsidRPr="00F509E1">
        <w:rPr>
          <w:rFonts w:ascii="Times New Roman" w:hAnsi="Times New Roman" w:cs="Times New Roman"/>
          <w:sz w:val="24"/>
          <w:szCs w:val="24"/>
        </w:rPr>
        <w:t xml:space="preserve"> Biorę na siebie pełną odpowiedzialność prawną </w:t>
      </w:r>
      <w:r>
        <w:rPr>
          <w:rFonts w:ascii="Times New Roman" w:hAnsi="Times New Roman" w:cs="Times New Roman"/>
          <w:sz w:val="24"/>
          <w:szCs w:val="24"/>
        </w:rPr>
        <w:t>za niewykonanie tego obowiązku,</w:t>
      </w:r>
      <w:r w:rsidR="00CC6A9D" w:rsidRPr="00F509E1">
        <w:rPr>
          <w:rFonts w:ascii="Times New Roman" w:hAnsi="Times New Roman" w:cs="Times New Roman"/>
          <w:sz w:val="24"/>
          <w:szCs w:val="24"/>
        </w:rPr>
        <w:t xml:space="preserve"> w szczególności za szkody w związku z tym wynikłe w i poniesione przez Urząd Miasta Milanówka oraz osoby trzecie. </w:t>
      </w:r>
    </w:p>
    <w:p w:rsidR="00CC6A9D" w:rsidRDefault="00CC6A9D" w:rsidP="00F50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E7E" w:rsidRPr="00F509E1" w:rsidRDefault="003C6E7E" w:rsidP="00F509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E1" w:rsidRDefault="00CC6A9D" w:rsidP="00F509E1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AB12FD" w:rsidRPr="00F509E1" w:rsidRDefault="00CC6A9D" w:rsidP="00F509E1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9E1">
        <w:rPr>
          <w:rFonts w:ascii="Times New Roman" w:hAnsi="Times New Roman" w:cs="Times New Roman"/>
          <w:sz w:val="24"/>
          <w:szCs w:val="24"/>
        </w:rPr>
        <w:t xml:space="preserve">Data i podpis  </w:t>
      </w: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</w:p>
    <w:p w:rsidR="00CC6A9D" w:rsidRPr="00F509E1" w:rsidRDefault="00CC6A9D" w:rsidP="00CC6A9D">
      <w:pPr>
        <w:rPr>
          <w:rFonts w:ascii="Times New Roman" w:hAnsi="Times New Roman" w:cs="Times New Roman"/>
          <w:sz w:val="24"/>
          <w:szCs w:val="24"/>
        </w:rPr>
      </w:pPr>
    </w:p>
    <w:p w:rsidR="00CC6A9D" w:rsidRDefault="00CC6A9D" w:rsidP="00CC6A9D"/>
    <w:p w:rsidR="00CC6A9D" w:rsidRDefault="00CC6A9D" w:rsidP="00CC6A9D"/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KLAUZULA INFORMACYJNA DOTYCZĄCA GROMADZENIA DANYCH OSOBOWYCH W TRAKCIE TRWANIA EPIDEMII WIRUSA SARS CoV-2 </w:t>
      </w:r>
    </w:p>
    <w:p w:rsid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Urząd Miasta Milanówka (UMM) informuje, iż zgodnie z art. 17 </w:t>
      </w:r>
      <w:r>
        <w:rPr>
          <w:sz w:val="23"/>
          <w:szCs w:val="23"/>
        </w:rPr>
        <w:t>ustawy z dnia 2 marca 2020 r. o </w:t>
      </w:r>
      <w:r w:rsidRPr="003C6E7E">
        <w:rPr>
          <w:sz w:val="23"/>
          <w:szCs w:val="23"/>
        </w:rPr>
        <w:t>szczególnych rozwiązaniach związanych z zapobieganiem, przeciwdziałaniem i zwalczaniem COVID19, innych chorób zakaźnych oraz wywołanych nimi sytuacji kryzysowych (Dz.U. z 2020 r. poz. 374), realizując wytyczne profilaktyki w trakcie epidemii wirusa SARS-CoV-2 w Polsce pobiera od Państwa dane kontaktowe: imię, nazwisko i nr telefonu w celu wypełnienia obowiązku informacyjnego ciążącego na organizatorze prac Rady Miasta w wypadku wykrycia, że osoba zakażona SARS-CoV-2 brała udział w obradach komisji Rady Miasta Milanówka</w:t>
      </w:r>
      <w:r>
        <w:rPr>
          <w:sz w:val="23"/>
          <w:szCs w:val="23"/>
        </w:rPr>
        <w:t>: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>1. Administratorem Państwa danych osobowych jest Burmistrz Miasta Milanówka, T. Kościuszki 45, 05–822 Milanówek, e-mail: miasto@milanowek.pl, tel. 22 758 30 61.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2. W sprawach dotyczących przetwarzania przez nas Państwa danych osobowych oraz korzystania z praw związanych z ochroną danych osobowych możecie Państwo kontaktować się z Inspektorem Ochrony Danych, e-mail: </w:t>
      </w:r>
      <w:hyperlink r:id="rId4" w:history="1">
        <w:r w:rsidRPr="003C6E7E">
          <w:rPr>
            <w:rStyle w:val="Hipercze"/>
            <w:sz w:val="23"/>
            <w:szCs w:val="23"/>
          </w:rPr>
          <w:t>iod@milanowek.pl</w:t>
        </w:r>
      </w:hyperlink>
      <w:r w:rsidRPr="003C6E7E">
        <w:rPr>
          <w:sz w:val="23"/>
          <w:szCs w:val="23"/>
        </w:rPr>
        <w:t>, tel. 660 504 492.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3. Dane osobowe przetwarzane są na podstawie przepisów prawa w zależności od celu przetwarzania.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a. Cel przetwarzania: Poinformowanie służb sanitarnych o możliwości kontaktu z osobą zakażoną SARS-CoV-2,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b. Podstawy prawne: art. 6 ust. 1 lit. c RODO, tj. przetwarzanie jest niezbędne do wypełnienia obowiązku prawnego ciążącego na administratorze: − art. 17 ustawy z dnia 2 marca 2020 r. </w:t>
      </w:r>
      <w:r>
        <w:rPr>
          <w:sz w:val="23"/>
          <w:szCs w:val="23"/>
        </w:rPr>
        <w:t>o </w:t>
      </w:r>
      <w:r w:rsidRPr="003C6E7E">
        <w:rPr>
          <w:sz w:val="23"/>
          <w:szCs w:val="23"/>
        </w:rPr>
        <w:t xml:space="preserve">szczególnych rozwiązaniach związanych z zapobieganiem, przeciwdziałaniem i zwalczaniem COVID-19, innych chorób zakaźnych oraz wywołanych nimi sytuacji kryzysowych (Dz.U. </w:t>
      </w:r>
      <w:r>
        <w:rPr>
          <w:sz w:val="23"/>
          <w:szCs w:val="23"/>
        </w:rPr>
        <w:br/>
      </w:r>
      <w:r w:rsidRPr="003C6E7E">
        <w:rPr>
          <w:sz w:val="23"/>
          <w:szCs w:val="23"/>
        </w:rPr>
        <w:t>z 2020 r. poz. 374).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4. Odbiorcą zebranych danych osobowych są wyłącznie podmioty upoważnione do otrzymania tych danych na podstawie obowiązujących przepisów prawa. 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5. Dane osobowe przechowywane będą przez okres 2 tygodni od ich zebrania. 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6. W związku z przetwarzaniem danych osobowych przez Urząd Miasta, każdej osobie przysługują następujące prawa: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a. prawo żądania dostępu do danych osobowych,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b. prawo żądania ich sprostowania,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c. prawo żądania ich usunięcia (w przypadkach określonych przez art. 17 ust 1 z zastrzeżeniem art. 17 ust. 3 RODO), </w:t>
      </w:r>
    </w:p>
    <w:p w:rsidR="003C6E7E" w:rsidRPr="003C6E7E" w:rsidRDefault="003C6E7E" w:rsidP="003C6E7E">
      <w:pPr>
        <w:spacing w:after="0" w:line="240" w:lineRule="auto"/>
        <w:ind w:left="284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d. prawo żądania ograniczenia ich przetwarzania. 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7. W celu realizacji swoich praw odnośnie zmiany danych każda osoba powinna zwrócić się </w:t>
      </w:r>
      <w:r>
        <w:rPr>
          <w:sz w:val="23"/>
          <w:szCs w:val="23"/>
        </w:rPr>
        <w:br/>
      </w:r>
      <w:r w:rsidRPr="003C6E7E">
        <w:rPr>
          <w:sz w:val="23"/>
          <w:szCs w:val="23"/>
        </w:rPr>
        <w:t xml:space="preserve">do UMM z odpowiednim wnioskiem, który kierować można drogą elektroniczną na adres e-mail UMM bądź inspektora ochrony danych lub listownie na adres instytucji. UMM zrealizuje przysługujące osobie prawa o ile nie będą istniały przesłanki RODO lub na UMM nie będzie ciążył obowiązek prawny wynikający z odrębnych przepisów zwalniający UMM z obowiązku realizacji żądań osoby. W takim przypadku osoba składająca wniosek otrzyma pisemną lub elektroniczną informacje o powodach nie zrealizowania przysługującego jej prawa. 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8. Każdej osobie, która uzna, że UMM przetwarza jej dane w sposób naruszający przepisy ogólnego rozporządzenia o ochronie danych osobowych z dnia 27 kwietnia 2016 r (RODO), przysługuje prawo wniesienia skargi do organu nadzorczego właściwego dla ochrony danych osobowych </w:t>
      </w:r>
      <w:r>
        <w:rPr>
          <w:sz w:val="23"/>
          <w:szCs w:val="23"/>
        </w:rPr>
        <w:br/>
      </w:r>
      <w:r w:rsidRPr="003C6E7E">
        <w:rPr>
          <w:sz w:val="23"/>
          <w:szCs w:val="23"/>
        </w:rPr>
        <w:t xml:space="preserve">ze względu na miejsce pobytu osoby, wykonywania pracy lub miejsca popełnienia domniemanego naruszenia. Na terytorium Polski organem takim jest Urząd Ochrony Danych Osobowych, </w:t>
      </w:r>
      <w:r>
        <w:rPr>
          <w:sz w:val="23"/>
          <w:szCs w:val="23"/>
        </w:rPr>
        <w:br/>
      </w:r>
      <w:r w:rsidRPr="003C6E7E">
        <w:rPr>
          <w:sz w:val="23"/>
          <w:szCs w:val="23"/>
        </w:rPr>
        <w:t>ul. Stawki 2, 00-193 Warszawa.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 xml:space="preserve">9. Podanie danych osobowych jest dobrowolne, lecz brak zgody na ich podanie wyklucza możliwość uczestnictwa w posiedzeniu komisji Rady Miasta. </w:t>
      </w:r>
    </w:p>
    <w:p w:rsidR="003C6E7E" w:rsidRPr="003C6E7E" w:rsidRDefault="003C6E7E" w:rsidP="003C6E7E">
      <w:pPr>
        <w:spacing w:after="0" w:line="240" w:lineRule="auto"/>
        <w:jc w:val="both"/>
        <w:rPr>
          <w:sz w:val="23"/>
          <w:szCs w:val="23"/>
        </w:rPr>
      </w:pPr>
      <w:r w:rsidRPr="003C6E7E">
        <w:rPr>
          <w:sz w:val="23"/>
          <w:szCs w:val="23"/>
        </w:rPr>
        <w:t>10. Dane osobowe zebrane przez UMM będą podlegały zautomatyzowanemu przetwarzaniu danych tj. przy pomocy programów komputerowych.</w:t>
      </w:r>
    </w:p>
    <w:sectPr w:rsidR="003C6E7E" w:rsidRPr="003C6E7E" w:rsidSect="003C6E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9D"/>
    <w:rsid w:val="003C6E7E"/>
    <w:rsid w:val="004556F1"/>
    <w:rsid w:val="006547D5"/>
    <w:rsid w:val="00902B81"/>
    <w:rsid w:val="00AB12FD"/>
    <w:rsid w:val="00C828F3"/>
    <w:rsid w:val="00CC6A9D"/>
    <w:rsid w:val="00D5505E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0BE"/>
  <w15:chartTrackingRefBased/>
  <w15:docId w15:val="{AC5E1DB9-5F5A-4346-9507-138ACBF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47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Iwicki</dc:creator>
  <cp:keywords/>
  <dc:description/>
  <cp:lastModifiedBy>Małgorzata Kurdek</cp:lastModifiedBy>
  <cp:revision>4</cp:revision>
  <cp:lastPrinted>2020-09-22T09:21:00Z</cp:lastPrinted>
  <dcterms:created xsi:type="dcterms:W3CDTF">2020-09-22T08:30:00Z</dcterms:created>
  <dcterms:modified xsi:type="dcterms:W3CDTF">2020-09-22T10:45:00Z</dcterms:modified>
</cp:coreProperties>
</file>