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84C58" w14:textId="77777777" w:rsidR="00830AFF" w:rsidRDefault="00830AFF">
      <w:pPr>
        <w:spacing w:after="42"/>
        <w:ind w:right="192"/>
        <w:jc w:val="center"/>
        <w:rPr>
          <w:rFonts w:eastAsia="Times New Roman"/>
          <w:b/>
          <w:sz w:val="24"/>
        </w:rPr>
      </w:pPr>
    </w:p>
    <w:p w14:paraId="2EE87D53" w14:textId="77777777" w:rsidR="00830AFF" w:rsidRDefault="00830AFF">
      <w:pPr>
        <w:spacing w:after="42"/>
        <w:ind w:right="192"/>
        <w:jc w:val="center"/>
        <w:rPr>
          <w:rFonts w:eastAsia="Times New Roman"/>
          <w:b/>
          <w:sz w:val="24"/>
        </w:rPr>
      </w:pPr>
    </w:p>
    <w:p w14:paraId="47F0FB2C" w14:textId="1D85BE76" w:rsidR="007D2BA4" w:rsidRPr="00830AFF" w:rsidRDefault="00077C2D">
      <w:pPr>
        <w:spacing w:after="42"/>
        <w:ind w:right="192"/>
        <w:jc w:val="center"/>
        <w:rPr>
          <w:rFonts w:eastAsia="Times New Roman"/>
          <w:b/>
          <w:sz w:val="28"/>
          <w:szCs w:val="28"/>
        </w:rPr>
      </w:pPr>
      <w:r w:rsidRPr="00830AFF">
        <w:rPr>
          <w:rFonts w:eastAsia="Times New Roman"/>
          <w:b/>
          <w:sz w:val="28"/>
          <w:szCs w:val="28"/>
        </w:rPr>
        <w:t>WNIOSEK</w:t>
      </w:r>
      <w:r w:rsidR="007D2BA4" w:rsidRPr="00830AFF">
        <w:rPr>
          <w:rFonts w:eastAsia="Times New Roman"/>
          <w:b/>
          <w:sz w:val="28"/>
          <w:szCs w:val="28"/>
        </w:rPr>
        <w:t xml:space="preserve"> DO BURMISTRZA MIASTA MILANÓWKA</w:t>
      </w:r>
    </w:p>
    <w:p w14:paraId="7EDA116F" w14:textId="190AA1E1" w:rsidR="00966623" w:rsidRPr="00830AFF" w:rsidRDefault="00077C2D">
      <w:pPr>
        <w:spacing w:after="42"/>
        <w:ind w:right="192"/>
        <w:jc w:val="center"/>
        <w:rPr>
          <w:sz w:val="28"/>
          <w:szCs w:val="28"/>
        </w:rPr>
      </w:pPr>
      <w:r w:rsidRPr="00830AFF">
        <w:rPr>
          <w:rFonts w:eastAsia="Times New Roman"/>
          <w:b/>
          <w:sz w:val="28"/>
          <w:szCs w:val="28"/>
        </w:rPr>
        <w:t xml:space="preserve"> O ZAKUP PREFERENCYJNY WĘGLA KAMIENNEGO </w:t>
      </w:r>
    </w:p>
    <w:p w14:paraId="6E03435A" w14:textId="77777777" w:rsidR="00830AFF" w:rsidRDefault="00830AFF">
      <w:pPr>
        <w:spacing w:after="112"/>
        <w:ind w:right="122"/>
        <w:jc w:val="center"/>
        <w:rPr>
          <w:rFonts w:eastAsia="Times New Roman"/>
          <w:b/>
          <w:sz w:val="24"/>
        </w:rPr>
      </w:pPr>
    </w:p>
    <w:p w14:paraId="0EDBDA78" w14:textId="281CA56E" w:rsidR="00966623" w:rsidRPr="007D2BA4" w:rsidRDefault="00077C2D">
      <w:pPr>
        <w:spacing w:after="112"/>
        <w:ind w:right="122"/>
        <w:jc w:val="center"/>
        <w:rPr>
          <w:sz w:val="24"/>
        </w:rPr>
      </w:pPr>
      <w:r w:rsidRPr="007D2BA4">
        <w:rPr>
          <w:rFonts w:eastAsia="Times New Roman"/>
          <w:b/>
          <w:sz w:val="24"/>
        </w:rPr>
        <w:t xml:space="preserve"> </w:t>
      </w:r>
    </w:p>
    <w:p w14:paraId="2358ECE9" w14:textId="77777777" w:rsidR="00966623" w:rsidRPr="007D2BA4" w:rsidRDefault="00077C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"/>
        <w:ind w:right="114"/>
        <w:jc w:val="center"/>
        <w:rPr>
          <w:sz w:val="24"/>
        </w:rPr>
      </w:pPr>
      <w:r w:rsidRPr="007D2BA4">
        <w:rPr>
          <w:rFonts w:eastAsia="Times New Roman"/>
          <w:b/>
          <w:sz w:val="24"/>
        </w:rPr>
        <w:t xml:space="preserve">UWAGA! </w:t>
      </w:r>
    </w:p>
    <w:p w14:paraId="25856CC8" w14:textId="77777777" w:rsidR="00966623" w:rsidRPr="007D2BA4" w:rsidRDefault="00077C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3" w:line="281" w:lineRule="auto"/>
        <w:ind w:right="114"/>
        <w:jc w:val="both"/>
        <w:rPr>
          <w:sz w:val="24"/>
        </w:rPr>
      </w:pPr>
      <w:r w:rsidRPr="007D2BA4">
        <w:rPr>
          <w:rFonts w:eastAsia="Times New Roman"/>
          <w:b/>
          <w:sz w:val="24"/>
        </w:rPr>
        <w:t xml:space="preserve">Informacje przedstawione we wniosku o zakup preferencyjny węgla kamiennego składa się </w:t>
      </w:r>
      <w:r w:rsidRPr="007D2BA4">
        <w:rPr>
          <w:rFonts w:eastAsia="Times New Roman"/>
          <w:b/>
          <w:sz w:val="24"/>
          <w:u w:val="single" w:color="000000"/>
        </w:rPr>
        <w:t>pod rygorem</w:t>
      </w:r>
      <w:r w:rsidRPr="007D2BA4">
        <w:rPr>
          <w:rFonts w:eastAsia="Times New Roman"/>
          <w:b/>
          <w:sz w:val="24"/>
        </w:rPr>
        <w:t xml:space="preserve"> </w:t>
      </w:r>
      <w:r w:rsidRPr="007D2BA4">
        <w:rPr>
          <w:rFonts w:eastAsia="Times New Roman"/>
          <w:b/>
          <w:sz w:val="24"/>
          <w:u w:val="single" w:color="000000"/>
        </w:rPr>
        <w:t>odpowiedzialności karnej za składanie fałszywych oświadczeń</w:t>
      </w:r>
      <w:r w:rsidRPr="007D2BA4">
        <w:rPr>
          <w:rFonts w:eastAsia="Times New Roman"/>
          <w:sz w:val="24"/>
        </w:rPr>
        <w:t xml:space="preserve"> </w:t>
      </w:r>
      <w:r w:rsidRPr="007D2BA4">
        <w:rPr>
          <w:rFonts w:eastAsia="Times New Roman"/>
          <w:b/>
          <w:sz w:val="24"/>
          <w:u w:val="single" w:color="000000"/>
        </w:rPr>
        <w:t>wynikającej z art. 233 § 6 ustawy z dnia</w:t>
      </w:r>
      <w:r w:rsidRPr="007D2BA4">
        <w:rPr>
          <w:rFonts w:eastAsia="Times New Roman"/>
          <w:b/>
          <w:sz w:val="24"/>
        </w:rPr>
        <w:t xml:space="preserve">  </w:t>
      </w:r>
      <w:r w:rsidRPr="007D2BA4">
        <w:rPr>
          <w:rFonts w:eastAsia="Times New Roman"/>
          <w:b/>
          <w:sz w:val="24"/>
          <w:u w:val="single" w:color="000000"/>
        </w:rPr>
        <w:t>6 czerwca 1997 r. – Kodeks karny</w:t>
      </w:r>
      <w:r w:rsidRPr="007D2BA4">
        <w:rPr>
          <w:rFonts w:eastAsia="Times New Roman"/>
          <w:b/>
          <w:sz w:val="24"/>
        </w:rPr>
        <w:t xml:space="preserve"> – </w:t>
      </w:r>
      <w:r w:rsidRPr="007D2BA4">
        <w:rPr>
          <w:rFonts w:eastAsia="Times New Roman"/>
          <w:sz w:val="24"/>
        </w:rPr>
        <w:t xml:space="preserve">zgodnie z art. 10 ust. 2 ustawy z dnia 27 października 2022 r. o zakupie preferencyjnym paliwa stałego dla gospodarstw domowych. </w:t>
      </w:r>
    </w:p>
    <w:p w14:paraId="0AAAE8BC" w14:textId="77777777" w:rsidR="00966623" w:rsidRPr="007D2BA4" w:rsidRDefault="00077C2D">
      <w:pPr>
        <w:spacing w:after="55"/>
        <w:rPr>
          <w:sz w:val="24"/>
        </w:rPr>
      </w:pPr>
      <w:r w:rsidRPr="007D2BA4">
        <w:rPr>
          <w:rFonts w:eastAsia="Times New Roman"/>
          <w:sz w:val="24"/>
        </w:rPr>
        <w:t xml:space="preserve"> </w:t>
      </w:r>
    </w:p>
    <w:p w14:paraId="6C5BEBBB" w14:textId="2F0CFFFA" w:rsidR="00966623" w:rsidRPr="007D2BA4" w:rsidRDefault="00077C2D" w:rsidP="007D2BA4">
      <w:pPr>
        <w:spacing w:after="77"/>
        <w:rPr>
          <w:sz w:val="24"/>
          <w:u w:val="single"/>
        </w:rPr>
      </w:pPr>
      <w:r w:rsidRPr="007D2BA4">
        <w:rPr>
          <w:rFonts w:eastAsia="Times New Roman"/>
          <w:b/>
          <w:sz w:val="24"/>
          <w:u w:val="single"/>
        </w:rPr>
        <w:t>Należy wypełniać WIELKIMI LITERAMI.</w:t>
      </w:r>
      <w:r w:rsidRPr="007D2BA4">
        <w:rPr>
          <w:rFonts w:eastAsia="Times New Roman"/>
          <w:sz w:val="24"/>
          <w:u w:val="single"/>
        </w:rPr>
        <w:t xml:space="preserve">   </w:t>
      </w:r>
    </w:p>
    <w:p w14:paraId="1D6F54CE" w14:textId="77777777" w:rsidR="00966623" w:rsidRPr="007D2BA4" w:rsidRDefault="00077C2D">
      <w:pPr>
        <w:spacing w:after="138"/>
        <w:rPr>
          <w:sz w:val="24"/>
        </w:rPr>
      </w:pPr>
      <w:r w:rsidRPr="007D2BA4">
        <w:rPr>
          <w:rFonts w:eastAsia="Times New Roman"/>
          <w:sz w:val="24"/>
        </w:rPr>
        <w:t xml:space="preserve"> </w:t>
      </w:r>
    </w:p>
    <w:p w14:paraId="39E62291" w14:textId="0E3BBE19" w:rsidR="007D2BA4" w:rsidRPr="00830AFF" w:rsidRDefault="00077C2D" w:rsidP="00830AFF">
      <w:pPr>
        <w:pStyle w:val="Nagwek1"/>
        <w:spacing w:after="59"/>
        <w:ind w:left="-5"/>
        <w:rPr>
          <w:rFonts w:ascii="Calibri" w:hAnsi="Calibri" w:cs="Calibri"/>
          <w:sz w:val="28"/>
          <w:szCs w:val="28"/>
        </w:rPr>
      </w:pPr>
      <w:r w:rsidRPr="00830AFF">
        <w:rPr>
          <w:rFonts w:ascii="Calibri" w:hAnsi="Calibri" w:cs="Calibri"/>
          <w:sz w:val="28"/>
          <w:szCs w:val="28"/>
        </w:rPr>
        <w:t xml:space="preserve">CZĘŚĆ </w:t>
      </w:r>
      <w:r w:rsidRPr="00830AFF">
        <w:rPr>
          <w:rFonts w:ascii="Calibri" w:hAnsi="Calibri" w:cs="Calibri"/>
          <w:sz w:val="28"/>
          <w:szCs w:val="28"/>
        </w:rPr>
        <w:t>I</w:t>
      </w:r>
    </w:p>
    <w:p w14:paraId="53151DA7" w14:textId="0FAEA46A" w:rsidR="00966623" w:rsidRPr="007D2BA4" w:rsidRDefault="00077C2D">
      <w:pPr>
        <w:pStyle w:val="Nagwek1"/>
        <w:spacing w:after="59"/>
        <w:ind w:left="-5"/>
        <w:jc w:val="left"/>
        <w:rPr>
          <w:rFonts w:ascii="Calibri" w:hAnsi="Calibri" w:cs="Calibri"/>
          <w:sz w:val="24"/>
        </w:rPr>
      </w:pPr>
      <w:r w:rsidRPr="007D2BA4">
        <w:rPr>
          <w:rFonts w:ascii="Calibri" w:hAnsi="Calibri" w:cs="Calibri"/>
          <w:sz w:val="24"/>
        </w:rPr>
        <w:t xml:space="preserve">DANE DOTYCZĄCE WNIOSKODAWCY </w:t>
      </w:r>
    </w:p>
    <w:p w14:paraId="6C1F800F" w14:textId="77777777" w:rsidR="00966623" w:rsidRPr="007D2BA4" w:rsidRDefault="00077C2D">
      <w:pPr>
        <w:spacing w:after="96"/>
        <w:ind w:left="61"/>
        <w:jc w:val="center"/>
        <w:rPr>
          <w:sz w:val="24"/>
        </w:rPr>
      </w:pPr>
      <w:r w:rsidRPr="007D2BA4">
        <w:rPr>
          <w:rFonts w:eastAsia="Arial"/>
          <w:b/>
          <w:sz w:val="24"/>
        </w:rPr>
        <w:t xml:space="preserve"> </w:t>
      </w:r>
    </w:p>
    <w:p w14:paraId="0F80AAF9" w14:textId="77777777" w:rsidR="00966623" w:rsidRPr="007D2BA4" w:rsidRDefault="00077C2D">
      <w:pPr>
        <w:spacing w:after="0"/>
        <w:ind w:left="-5" w:hanging="10"/>
        <w:rPr>
          <w:sz w:val="24"/>
        </w:rPr>
      </w:pPr>
      <w:r w:rsidRPr="007D2BA4">
        <w:rPr>
          <w:rFonts w:eastAsia="Arial"/>
          <w:b/>
          <w:sz w:val="24"/>
        </w:rPr>
        <w:t xml:space="preserve">Dane osoby fizycznej składającej wniosek, zwanej dalej „wnioskodawcą”. </w:t>
      </w:r>
    </w:p>
    <w:p w14:paraId="562BDF1C" w14:textId="77777777" w:rsidR="00966623" w:rsidRPr="007D2BA4" w:rsidRDefault="00077C2D">
      <w:pPr>
        <w:spacing w:after="0"/>
        <w:rPr>
          <w:sz w:val="24"/>
        </w:rPr>
      </w:pPr>
      <w:r w:rsidRPr="007D2BA4">
        <w:rPr>
          <w:rFonts w:eastAsia="Arial"/>
          <w:b/>
          <w:sz w:val="24"/>
        </w:rPr>
        <w:t xml:space="preserve"> </w:t>
      </w:r>
    </w:p>
    <w:p w14:paraId="6C1B080A" w14:textId="77777777" w:rsidR="00966623" w:rsidRPr="007D2BA4" w:rsidRDefault="00077C2D">
      <w:pPr>
        <w:numPr>
          <w:ilvl w:val="0"/>
          <w:numId w:val="1"/>
        </w:numPr>
        <w:spacing w:after="4" w:line="262" w:lineRule="auto"/>
        <w:ind w:right="530" w:hanging="283"/>
        <w:rPr>
          <w:sz w:val="24"/>
        </w:rPr>
      </w:pPr>
      <w:r w:rsidRPr="007D2BA4">
        <w:rPr>
          <w:rFonts w:eastAsia="Arial"/>
          <w:sz w:val="24"/>
        </w:rPr>
        <w:t xml:space="preserve">Imię  </w:t>
      </w:r>
    </w:p>
    <w:p w14:paraId="641063CA" w14:textId="77777777" w:rsidR="00966623" w:rsidRPr="007D2BA4" w:rsidRDefault="00077C2D">
      <w:pPr>
        <w:spacing w:after="20"/>
        <w:ind w:left="358"/>
        <w:rPr>
          <w:sz w:val="24"/>
        </w:rPr>
      </w:pPr>
      <w:r w:rsidRPr="007D2BA4">
        <w:rPr>
          <w:rFonts w:eastAsia="Arial"/>
          <w:sz w:val="24"/>
        </w:rPr>
        <w:t xml:space="preserve"> </w:t>
      </w:r>
    </w:p>
    <w:p w14:paraId="63D11578" w14:textId="77777777" w:rsidR="00966623" w:rsidRPr="007D2BA4" w:rsidRDefault="00077C2D">
      <w:pPr>
        <w:spacing w:after="58" w:line="262" w:lineRule="auto"/>
        <w:ind w:left="-5" w:right="530" w:hanging="10"/>
        <w:rPr>
          <w:sz w:val="24"/>
        </w:rPr>
      </w:pPr>
      <w:r w:rsidRPr="007D2BA4">
        <w:rPr>
          <w:rFonts w:eastAsia="Arial"/>
          <w:sz w:val="24"/>
        </w:rPr>
        <w:t xml:space="preserve">………………………………………………………………………….…………………………………………………….. </w:t>
      </w:r>
    </w:p>
    <w:p w14:paraId="67319BAC" w14:textId="77777777" w:rsidR="00966623" w:rsidRPr="007D2BA4" w:rsidRDefault="00077C2D">
      <w:pPr>
        <w:numPr>
          <w:ilvl w:val="0"/>
          <w:numId w:val="1"/>
        </w:numPr>
        <w:spacing w:after="4" w:line="262" w:lineRule="auto"/>
        <w:ind w:right="530" w:hanging="283"/>
        <w:rPr>
          <w:sz w:val="24"/>
        </w:rPr>
      </w:pPr>
      <w:r w:rsidRPr="007D2BA4">
        <w:rPr>
          <w:rFonts w:eastAsia="Arial"/>
          <w:sz w:val="24"/>
        </w:rPr>
        <w:t xml:space="preserve">Nazwisko </w:t>
      </w:r>
    </w:p>
    <w:p w14:paraId="752DF1B8" w14:textId="77777777" w:rsidR="00966623" w:rsidRPr="007D2BA4" w:rsidRDefault="00077C2D">
      <w:pPr>
        <w:spacing w:after="20"/>
        <w:ind w:left="283"/>
        <w:rPr>
          <w:sz w:val="24"/>
        </w:rPr>
      </w:pPr>
      <w:r w:rsidRPr="007D2BA4">
        <w:rPr>
          <w:rFonts w:eastAsia="Arial"/>
          <w:sz w:val="24"/>
        </w:rPr>
        <w:t xml:space="preserve"> </w:t>
      </w:r>
    </w:p>
    <w:p w14:paraId="7E9F10AF" w14:textId="77777777" w:rsidR="00966623" w:rsidRPr="007D2BA4" w:rsidRDefault="00077C2D">
      <w:pPr>
        <w:spacing w:after="74" w:line="262" w:lineRule="auto"/>
        <w:ind w:left="-5" w:right="530" w:hanging="10"/>
        <w:rPr>
          <w:sz w:val="24"/>
        </w:rPr>
      </w:pPr>
      <w:r w:rsidRPr="007D2BA4">
        <w:rPr>
          <w:rFonts w:eastAsia="Arial"/>
          <w:sz w:val="24"/>
        </w:rPr>
        <w:t xml:space="preserve">…………………………………………………………………………………….………………………………………….. </w:t>
      </w:r>
    </w:p>
    <w:p w14:paraId="374FF8B2" w14:textId="77777777" w:rsidR="00966623" w:rsidRPr="007D2BA4" w:rsidRDefault="00077C2D">
      <w:pPr>
        <w:spacing w:after="96"/>
        <w:rPr>
          <w:sz w:val="24"/>
        </w:rPr>
      </w:pPr>
      <w:r w:rsidRPr="007D2BA4">
        <w:rPr>
          <w:rFonts w:eastAsia="Arial"/>
          <w:b/>
          <w:sz w:val="24"/>
        </w:rPr>
        <w:t xml:space="preserve"> </w:t>
      </w:r>
    </w:p>
    <w:p w14:paraId="12048687" w14:textId="725E7E0C" w:rsidR="00966623" w:rsidRDefault="00077C2D" w:rsidP="007D2BA4">
      <w:pPr>
        <w:pStyle w:val="Nagwek1"/>
        <w:spacing w:after="43"/>
        <w:ind w:left="0" w:firstLine="0"/>
        <w:jc w:val="left"/>
        <w:rPr>
          <w:rFonts w:ascii="Calibri" w:hAnsi="Calibri" w:cs="Calibri"/>
          <w:sz w:val="24"/>
        </w:rPr>
      </w:pPr>
      <w:r w:rsidRPr="007D2BA4">
        <w:rPr>
          <w:rFonts w:ascii="Calibri" w:hAnsi="Calibri" w:cs="Calibri"/>
          <w:sz w:val="24"/>
        </w:rPr>
        <w:t xml:space="preserve">ADRES, POD KTÓRYM PROWADZONE JEST GOSPODARSTWO DOMOWE, NA RZECZ KTÓREGO JEST DOKONYWANY ZAKUP PREFERENCYJNY </w:t>
      </w:r>
    </w:p>
    <w:p w14:paraId="2E1691AA" w14:textId="77777777" w:rsidR="007D2BA4" w:rsidRPr="007D2BA4" w:rsidRDefault="007D2BA4" w:rsidP="007D2BA4">
      <w:pPr>
        <w:rPr>
          <w:lang w:bidi="ar-SA"/>
        </w:rPr>
      </w:pPr>
    </w:p>
    <w:p w14:paraId="52A9B5EB" w14:textId="6B59995C" w:rsidR="00966623" w:rsidRPr="007D2BA4" w:rsidRDefault="007D2BA4" w:rsidP="007D2BA4">
      <w:pPr>
        <w:pStyle w:val="Nagwek2"/>
        <w:numPr>
          <w:ilvl w:val="0"/>
          <w:numId w:val="5"/>
        </w:numPr>
        <w:rPr>
          <w:rFonts w:ascii="Calibri" w:hAnsi="Calibri" w:cs="Calibri"/>
          <w:b w:val="0"/>
          <w:bCs/>
          <w:sz w:val="24"/>
        </w:rPr>
      </w:pPr>
      <w:r w:rsidRPr="007D2BA4">
        <w:rPr>
          <w:rFonts w:ascii="Calibri" w:hAnsi="Calibri" w:cs="Calibri"/>
          <w:b w:val="0"/>
          <w:bCs/>
          <w:sz w:val="24"/>
        </w:rPr>
        <w:t>05-822, MILANÓWEK</w:t>
      </w:r>
    </w:p>
    <w:p w14:paraId="53B4E025" w14:textId="77777777" w:rsidR="00966623" w:rsidRPr="007D2BA4" w:rsidRDefault="00077C2D">
      <w:pPr>
        <w:spacing w:after="23"/>
        <w:ind w:left="283"/>
        <w:rPr>
          <w:sz w:val="24"/>
        </w:rPr>
      </w:pPr>
      <w:r w:rsidRPr="007D2BA4">
        <w:rPr>
          <w:rFonts w:eastAsia="Arial"/>
          <w:b/>
          <w:sz w:val="24"/>
        </w:rPr>
        <w:t xml:space="preserve"> </w:t>
      </w:r>
    </w:p>
    <w:p w14:paraId="117266F0" w14:textId="34C79FBA" w:rsidR="00966623" w:rsidRPr="007D2BA4" w:rsidRDefault="00077C2D" w:rsidP="007D2BA4">
      <w:pPr>
        <w:numPr>
          <w:ilvl w:val="0"/>
          <w:numId w:val="2"/>
        </w:numPr>
        <w:spacing w:after="253" w:line="268" w:lineRule="auto"/>
        <w:ind w:right="265" w:hanging="283"/>
        <w:rPr>
          <w:sz w:val="24"/>
        </w:rPr>
      </w:pPr>
      <w:r w:rsidRPr="007D2BA4">
        <w:rPr>
          <w:rFonts w:eastAsia="Arial"/>
          <w:sz w:val="24"/>
        </w:rPr>
        <w:t xml:space="preserve">Ulica ……………………………………………………………………………………………………………. </w:t>
      </w:r>
    </w:p>
    <w:p w14:paraId="6CE3CC5E" w14:textId="46662290" w:rsidR="00966623" w:rsidRPr="007D2BA4" w:rsidRDefault="00077C2D">
      <w:pPr>
        <w:numPr>
          <w:ilvl w:val="0"/>
          <w:numId w:val="2"/>
        </w:numPr>
        <w:spacing w:after="4" w:line="262" w:lineRule="auto"/>
        <w:ind w:right="265" w:hanging="283"/>
        <w:rPr>
          <w:sz w:val="24"/>
        </w:rPr>
      </w:pPr>
      <w:r w:rsidRPr="007D2BA4">
        <w:rPr>
          <w:rFonts w:eastAsia="Arial"/>
          <w:sz w:val="24"/>
        </w:rPr>
        <w:t>Nr domu ……………</w:t>
      </w:r>
      <w:r w:rsidR="007D2BA4">
        <w:rPr>
          <w:rFonts w:eastAsia="Arial"/>
          <w:sz w:val="24"/>
        </w:rPr>
        <w:t xml:space="preserve"> </w:t>
      </w:r>
      <w:r w:rsidRPr="007D2BA4">
        <w:rPr>
          <w:rFonts w:eastAsia="Arial"/>
          <w:sz w:val="24"/>
        </w:rPr>
        <w:t>4. Nr mieszkania …………….</w:t>
      </w:r>
      <w:r w:rsidR="007D2BA4">
        <w:rPr>
          <w:rFonts w:eastAsia="Arial"/>
          <w:sz w:val="24"/>
        </w:rPr>
        <w:t xml:space="preserve"> </w:t>
      </w:r>
      <w:r w:rsidRPr="007D2BA4">
        <w:rPr>
          <w:rFonts w:eastAsia="Arial"/>
          <w:sz w:val="24"/>
        </w:rPr>
        <w:t>5. Nr telefonu</w:t>
      </w:r>
      <w:r w:rsidR="007D2BA4">
        <w:rPr>
          <w:rFonts w:eastAsia="Arial"/>
          <w:sz w:val="24"/>
          <w:vertAlign w:val="superscript"/>
        </w:rPr>
        <w:t>*</w:t>
      </w:r>
      <w:r w:rsidRPr="007D2BA4">
        <w:rPr>
          <w:rFonts w:eastAsia="Arial"/>
          <w:sz w:val="24"/>
        </w:rPr>
        <w:t xml:space="preserve">…………………………………………………. </w:t>
      </w:r>
    </w:p>
    <w:p w14:paraId="7A24216A" w14:textId="77777777" w:rsidR="00966623" w:rsidRPr="007D2BA4" w:rsidRDefault="00077C2D">
      <w:pPr>
        <w:spacing w:after="0"/>
        <w:ind w:left="283"/>
        <w:rPr>
          <w:sz w:val="24"/>
        </w:rPr>
      </w:pPr>
      <w:r w:rsidRPr="007D2BA4">
        <w:rPr>
          <w:rFonts w:eastAsia="Arial"/>
          <w:sz w:val="24"/>
        </w:rPr>
        <w:t xml:space="preserve"> </w:t>
      </w:r>
    </w:p>
    <w:p w14:paraId="50D733AE" w14:textId="77777777" w:rsidR="007D2BA4" w:rsidRDefault="00077C2D">
      <w:pPr>
        <w:spacing w:after="4" w:line="262" w:lineRule="auto"/>
        <w:ind w:left="-5" w:right="530" w:hanging="10"/>
        <w:rPr>
          <w:rFonts w:eastAsia="Arial"/>
          <w:sz w:val="24"/>
          <w:vertAlign w:val="superscript"/>
        </w:rPr>
      </w:pPr>
      <w:r w:rsidRPr="007D2BA4">
        <w:rPr>
          <w:rFonts w:eastAsia="Arial"/>
          <w:sz w:val="24"/>
        </w:rPr>
        <w:t>6. Adres poczty elektronicznej</w:t>
      </w:r>
      <w:r w:rsidR="007D2BA4">
        <w:rPr>
          <w:rFonts w:eastAsia="Arial"/>
          <w:sz w:val="24"/>
          <w:vertAlign w:val="superscript"/>
        </w:rPr>
        <w:t>*</w:t>
      </w:r>
      <w:r w:rsidRPr="007D2BA4">
        <w:rPr>
          <w:rFonts w:eastAsia="Arial"/>
          <w:sz w:val="24"/>
          <w:vertAlign w:val="superscript"/>
        </w:rPr>
        <w:t xml:space="preserve"> </w:t>
      </w:r>
    </w:p>
    <w:p w14:paraId="25D6AA35" w14:textId="77777777" w:rsidR="007D2BA4" w:rsidRDefault="007D2BA4">
      <w:pPr>
        <w:spacing w:after="4" w:line="262" w:lineRule="auto"/>
        <w:ind w:left="-5" w:right="530" w:hanging="10"/>
        <w:rPr>
          <w:rFonts w:eastAsia="Arial"/>
          <w:sz w:val="24"/>
          <w:vertAlign w:val="superscript"/>
        </w:rPr>
      </w:pPr>
    </w:p>
    <w:p w14:paraId="5722D5AB" w14:textId="6AE67300" w:rsidR="00966623" w:rsidRPr="007D2BA4" w:rsidRDefault="00077C2D">
      <w:pPr>
        <w:spacing w:after="4" w:line="262" w:lineRule="auto"/>
        <w:ind w:left="-5" w:right="530" w:hanging="10"/>
        <w:rPr>
          <w:sz w:val="24"/>
        </w:rPr>
      </w:pPr>
      <w:r w:rsidRPr="007D2BA4">
        <w:rPr>
          <w:rFonts w:eastAsia="Arial"/>
          <w:sz w:val="24"/>
        </w:rPr>
        <w:t xml:space="preserve">............................................................................................................................... </w:t>
      </w:r>
    </w:p>
    <w:p w14:paraId="6E6BEC31" w14:textId="77777777" w:rsidR="00966623" w:rsidRPr="007D2BA4" w:rsidRDefault="00077C2D">
      <w:pPr>
        <w:spacing w:after="0"/>
        <w:ind w:left="283"/>
        <w:rPr>
          <w:sz w:val="24"/>
        </w:rPr>
      </w:pPr>
      <w:r w:rsidRPr="007D2BA4">
        <w:rPr>
          <w:rFonts w:eastAsia="Arial"/>
          <w:sz w:val="24"/>
        </w:rPr>
        <w:t xml:space="preserve"> </w:t>
      </w:r>
    </w:p>
    <w:p w14:paraId="3D51034B" w14:textId="45B610C5" w:rsidR="00966623" w:rsidRPr="007D2BA4" w:rsidRDefault="007D2BA4">
      <w:pPr>
        <w:spacing w:after="8"/>
        <w:rPr>
          <w:sz w:val="24"/>
        </w:rPr>
      </w:pPr>
      <w:r>
        <w:rPr>
          <w:rFonts w:eastAsia="Arial"/>
          <w:sz w:val="24"/>
          <w:vertAlign w:val="superscript"/>
        </w:rPr>
        <w:t>*</w:t>
      </w:r>
      <w:r w:rsidRPr="007D2BA4">
        <w:rPr>
          <w:rFonts w:eastAsia="Arial"/>
          <w:sz w:val="24"/>
        </w:rPr>
        <w:t xml:space="preserve"> Należy podać adres poczty elektronicznej lub numer telefonu wnioskodawcy. </w:t>
      </w:r>
    </w:p>
    <w:p w14:paraId="67F838DF" w14:textId="7650496F" w:rsidR="007D2BA4" w:rsidRDefault="00077C2D">
      <w:pPr>
        <w:spacing w:after="0"/>
        <w:ind w:left="283"/>
        <w:rPr>
          <w:sz w:val="24"/>
        </w:rPr>
      </w:pPr>
      <w:r w:rsidRPr="007D2BA4">
        <w:rPr>
          <w:rFonts w:eastAsia="Arial"/>
          <w:sz w:val="24"/>
        </w:rPr>
        <w:t xml:space="preserve"> </w:t>
      </w:r>
      <w:r w:rsidR="007D2BA4">
        <w:rPr>
          <w:rFonts w:eastAsia="Arial"/>
          <w:sz w:val="24"/>
        </w:rPr>
        <w:br/>
      </w:r>
    </w:p>
    <w:p w14:paraId="38AAC10B" w14:textId="55AAE695" w:rsidR="00966623" w:rsidRPr="007D2BA4" w:rsidRDefault="007D2BA4" w:rsidP="007D2BA4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14:paraId="48E001A0" w14:textId="77777777" w:rsidR="007D2BA4" w:rsidRDefault="007D2BA4">
      <w:pPr>
        <w:spacing w:after="2"/>
        <w:ind w:left="10" w:right="112" w:hanging="10"/>
        <w:jc w:val="center"/>
        <w:rPr>
          <w:rFonts w:eastAsia="Arial"/>
          <w:b/>
          <w:sz w:val="24"/>
        </w:rPr>
      </w:pPr>
    </w:p>
    <w:p w14:paraId="09BC8A68" w14:textId="5EB48330" w:rsidR="00966623" w:rsidRPr="007D2BA4" w:rsidRDefault="00077C2D" w:rsidP="007D2BA4">
      <w:pPr>
        <w:spacing w:after="2"/>
        <w:ind w:right="112"/>
        <w:rPr>
          <w:sz w:val="24"/>
        </w:rPr>
      </w:pPr>
      <w:r w:rsidRPr="007D2BA4">
        <w:rPr>
          <w:rFonts w:eastAsia="Arial"/>
          <w:b/>
          <w:sz w:val="24"/>
        </w:rPr>
        <w:t xml:space="preserve">OKREŚLENIE ILOŚCI WĘGLA KAMIENNEGO, O ZAKUP KTÓREGO WYSTĘPUJE  WNIOSKODAWCA W RAMACH ZAKUPU PREFERENCYJNEGO </w:t>
      </w:r>
    </w:p>
    <w:p w14:paraId="21166F3B" w14:textId="77777777" w:rsidR="00966623" w:rsidRPr="007D2BA4" w:rsidRDefault="00077C2D">
      <w:pPr>
        <w:spacing w:after="15"/>
        <w:ind w:right="54"/>
        <w:jc w:val="center"/>
        <w:rPr>
          <w:sz w:val="24"/>
        </w:rPr>
      </w:pPr>
      <w:r w:rsidRPr="007D2BA4">
        <w:rPr>
          <w:rFonts w:eastAsia="Arial"/>
          <w:b/>
          <w:sz w:val="24"/>
        </w:rPr>
        <w:t xml:space="preserve"> </w:t>
      </w:r>
    </w:p>
    <w:p w14:paraId="74B5EDCB" w14:textId="77777777" w:rsidR="00966623" w:rsidRPr="007D2BA4" w:rsidRDefault="00077C2D">
      <w:pPr>
        <w:pStyle w:val="Nagwek1"/>
        <w:spacing w:after="0"/>
        <w:ind w:left="-5"/>
        <w:jc w:val="left"/>
        <w:rPr>
          <w:rFonts w:ascii="Calibri" w:hAnsi="Calibri" w:cs="Calibri"/>
          <w:sz w:val="24"/>
        </w:rPr>
      </w:pPr>
      <w:r w:rsidRPr="007D2BA4">
        <w:rPr>
          <w:rFonts w:ascii="Calibri" w:hAnsi="Calibri" w:cs="Calibri"/>
          <w:sz w:val="24"/>
        </w:rPr>
        <w:t xml:space="preserve">Planowana do zakupienia ilość węgla kamiennego ………………………… kg </w:t>
      </w:r>
    </w:p>
    <w:p w14:paraId="027069E7" w14:textId="77777777" w:rsidR="00966623" w:rsidRPr="007D2BA4" w:rsidRDefault="00077C2D">
      <w:pPr>
        <w:spacing w:after="0"/>
        <w:rPr>
          <w:sz w:val="24"/>
        </w:rPr>
      </w:pPr>
      <w:r w:rsidRPr="007D2BA4">
        <w:rPr>
          <w:rFonts w:eastAsia="Arial"/>
          <w:b/>
          <w:sz w:val="24"/>
        </w:rPr>
        <w:t xml:space="preserve"> </w:t>
      </w:r>
    </w:p>
    <w:p w14:paraId="2D9B7ECA" w14:textId="77777777" w:rsidR="00966623" w:rsidRPr="007D2BA4" w:rsidRDefault="00077C2D">
      <w:pPr>
        <w:spacing w:after="21"/>
        <w:rPr>
          <w:sz w:val="24"/>
        </w:rPr>
      </w:pPr>
      <w:r w:rsidRPr="007D2BA4">
        <w:rPr>
          <w:rFonts w:eastAsia="Arial"/>
          <w:b/>
          <w:sz w:val="24"/>
        </w:rPr>
        <w:t xml:space="preserve">Sortyment </w:t>
      </w:r>
      <w:r w:rsidRPr="007D2BA4">
        <w:rPr>
          <w:rFonts w:eastAsia="Arial"/>
          <w:b/>
          <w:sz w:val="24"/>
          <w:u w:val="single" w:color="000000"/>
        </w:rPr>
        <w:t>(należy zaznaczyć X):</w:t>
      </w:r>
      <w:r w:rsidRPr="007D2BA4">
        <w:rPr>
          <w:rFonts w:eastAsia="Arial"/>
          <w:b/>
          <w:sz w:val="24"/>
        </w:rPr>
        <w:t xml:space="preserve"> </w:t>
      </w:r>
    </w:p>
    <w:p w14:paraId="415BC3E2" w14:textId="77777777" w:rsidR="00966623" w:rsidRPr="007D2BA4" w:rsidRDefault="00077C2D">
      <w:pPr>
        <w:spacing w:after="0"/>
        <w:ind w:left="5"/>
        <w:rPr>
          <w:sz w:val="24"/>
        </w:rPr>
      </w:pPr>
      <w:r w:rsidRPr="007D2BA4">
        <w:rPr>
          <w:rFonts w:eastAsia="Arial"/>
          <w:b/>
          <w:sz w:val="24"/>
        </w:rPr>
        <w:t xml:space="preserve"> </w:t>
      </w:r>
    </w:p>
    <w:tbl>
      <w:tblPr>
        <w:tblStyle w:val="TableGrid"/>
        <w:tblpPr w:vertAnchor="text" w:horzAnchor="margin" w:tblpY="-72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7D2BA4" w:rsidRPr="007D2BA4" w14:paraId="6F2E47C6" w14:textId="77777777" w:rsidTr="007D2BA4">
        <w:trPr>
          <w:trHeight w:val="34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E001" w14:textId="77777777" w:rsidR="007D2BA4" w:rsidRPr="007D2BA4" w:rsidRDefault="007D2BA4" w:rsidP="007D2BA4">
            <w:pPr>
              <w:spacing w:after="0"/>
              <w:rPr>
                <w:sz w:val="24"/>
              </w:rPr>
            </w:pPr>
          </w:p>
        </w:tc>
      </w:tr>
    </w:tbl>
    <w:p w14:paraId="04D1CFFF" w14:textId="208238C4" w:rsidR="00966623" w:rsidRPr="007D2BA4" w:rsidRDefault="004221D8" w:rsidP="007D2BA4">
      <w:pPr>
        <w:pStyle w:val="Nagwek2"/>
        <w:ind w:left="0" w:firstLin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Pr="007D2BA4">
        <w:rPr>
          <w:rFonts w:ascii="Calibri" w:hAnsi="Calibri" w:cs="Calibri"/>
          <w:sz w:val="24"/>
        </w:rPr>
        <w:t xml:space="preserve">groszek (od 0,8 cm-3,00 cm) ………………………… kg </w:t>
      </w:r>
    </w:p>
    <w:p w14:paraId="0025103B" w14:textId="77777777" w:rsidR="00966623" w:rsidRPr="007D2BA4" w:rsidRDefault="00077C2D">
      <w:pPr>
        <w:spacing w:after="0"/>
        <w:ind w:left="5"/>
        <w:rPr>
          <w:sz w:val="24"/>
        </w:rPr>
      </w:pPr>
      <w:r w:rsidRPr="007D2BA4">
        <w:rPr>
          <w:rFonts w:eastAsia="Arial"/>
          <w:b/>
          <w:sz w:val="24"/>
        </w:rPr>
        <w:t xml:space="preserve"> </w:t>
      </w:r>
    </w:p>
    <w:tbl>
      <w:tblPr>
        <w:tblStyle w:val="TableGrid"/>
        <w:tblpPr w:vertAnchor="text" w:tblpX="5" w:tblpY="-30"/>
        <w:tblOverlap w:val="never"/>
        <w:tblW w:w="247" w:type="dxa"/>
        <w:tblInd w:w="0" w:type="dxa"/>
        <w:tblCellMar>
          <w:top w:w="15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247"/>
      </w:tblGrid>
      <w:tr w:rsidR="00966623" w:rsidRPr="007D2BA4" w14:paraId="0BCAAC74" w14:textId="77777777">
        <w:trPr>
          <w:trHeight w:val="34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4974" w14:textId="77777777" w:rsidR="00966623" w:rsidRPr="007D2BA4" w:rsidRDefault="00077C2D">
            <w:pPr>
              <w:spacing w:after="0"/>
              <w:jc w:val="center"/>
              <w:rPr>
                <w:sz w:val="24"/>
              </w:rPr>
            </w:pPr>
            <w:r w:rsidRPr="007D2BA4">
              <w:rPr>
                <w:rFonts w:eastAsia="Times New Roman"/>
                <w:b/>
                <w:sz w:val="24"/>
              </w:rPr>
              <w:t xml:space="preserve"> </w:t>
            </w:r>
          </w:p>
        </w:tc>
      </w:tr>
    </w:tbl>
    <w:p w14:paraId="7946A0AC" w14:textId="3EC881AF" w:rsidR="00966623" w:rsidRPr="007D2BA4" w:rsidRDefault="004221D8">
      <w:pPr>
        <w:pStyle w:val="Nagwek2"/>
        <w:ind w:left="15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Pr="007D2BA4">
        <w:rPr>
          <w:rFonts w:ascii="Calibri" w:hAnsi="Calibri" w:cs="Calibri"/>
          <w:sz w:val="24"/>
        </w:rPr>
        <w:t xml:space="preserve">orzech (od 2,5 cm-8,0 cm) ……………………….…… kg </w:t>
      </w:r>
    </w:p>
    <w:p w14:paraId="258EF214" w14:textId="77777777" w:rsidR="00966623" w:rsidRPr="007D2BA4" w:rsidRDefault="00077C2D">
      <w:pPr>
        <w:spacing w:after="11"/>
        <w:ind w:left="5"/>
        <w:rPr>
          <w:sz w:val="24"/>
        </w:rPr>
      </w:pPr>
      <w:r w:rsidRPr="007D2BA4">
        <w:rPr>
          <w:rFonts w:eastAsia="Arial"/>
          <w:b/>
          <w:sz w:val="24"/>
        </w:rPr>
        <w:t xml:space="preserve"> </w:t>
      </w:r>
    </w:p>
    <w:p w14:paraId="060B58FC" w14:textId="37F19028" w:rsidR="00966623" w:rsidRPr="007D2BA4" w:rsidRDefault="00077C2D" w:rsidP="00077C2D">
      <w:pPr>
        <w:spacing w:after="0"/>
        <w:rPr>
          <w:sz w:val="24"/>
        </w:rPr>
      </w:pPr>
      <w:r w:rsidRPr="007D2BA4">
        <w:rPr>
          <w:rFonts w:eastAsia="Times New Roman"/>
          <w:b/>
          <w:sz w:val="24"/>
        </w:rPr>
        <w:t xml:space="preserve"> </w:t>
      </w:r>
      <w:r w:rsidRPr="007D2BA4">
        <w:rPr>
          <w:rFonts w:eastAsia="Arial"/>
          <w:b/>
          <w:sz w:val="24"/>
        </w:rPr>
        <w:t xml:space="preserve"> </w:t>
      </w:r>
    </w:p>
    <w:p w14:paraId="7C615D56" w14:textId="77777777" w:rsidR="00966623" w:rsidRPr="007D2BA4" w:rsidRDefault="00077C2D">
      <w:pPr>
        <w:pStyle w:val="Nagwek1"/>
        <w:spacing w:after="101"/>
        <w:ind w:left="0" w:firstLine="0"/>
        <w:rPr>
          <w:rFonts w:ascii="Calibri" w:hAnsi="Calibri" w:cs="Calibri"/>
          <w:sz w:val="24"/>
        </w:rPr>
      </w:pPr>
      <w:r w:rsidRPr="007D2BA4">
        <w:rPr>
          <w:rFonts w:ascii="Calibri" w:eastAsia="Times New Roman" w:hAnsi="Calibri" w:cs="Calibri"/>
          <w:b w:val="0"/>
          <w:sz w:val="24"/>
        </w:rPr>
        <w:t xml:space="preserve">– 2 – </w:t>
      </w:r>
    </w:p>
    <w:p w14:paraId="3E46A95F" w14:textId="77777777" w:rsidR="00966623" w:rsidRPr="007D2BA4" w:rsidRDefault="00077C2D">
      <w:pPr>
        <w:pStyle w:val="Nagwek2"/>
        <w:spacing w:after="2"/>
        <w:ind w:right="3"/>
        <w:jc w:val="center"/>
        <w:rPr>
          <w:rFonts w:ascii="Calibri" w:hAnsi="Calibri" w:cs="Calibri"/>
          <w:sz w:val="24"/>
        </w:rPr>
      </w:pPr>
      <w:r w:rsidRPr="007D2BA4">
        <w:rPr>
          <w:rFonts w:ascii="Calibri" w:hAnsi="Calibri" w:cs="Calibri"/>
          <w:sz w:val="24"/>
        </w:rPr>
        <w:t xml:space="preserve">INFORMACJA, CZY WNIOSKODAWCA DOKONAŁ JUŻ ZAKUPU PREFERENCYJNEGO,  WRAZ Z PODANIEM ILOŚCI WĘGLA KAMIENNEGO NABYTEGO W RAMACH  TEGO ZAKUPU PREFERENCYJNEGO  </w:t>
      </w:r>
    </w:p>
    <w:p w14:paraId="37DC888A" w14:textId="77777777" w:rsidR="00966623" w:rsidRPr="007D2BA4" w:rsidRDefault="00077C2D">
      <w:pPr>
        <w:spacing w:after="194"/>
        <w:rPr>
          <w:sz w:val="24"/>
        </w:rPr>
      </w:pPr>
      <w:r w:rsidRPr="007D2BA4">
        <w:rPr>
          <w:rFonts w:eastAsia="Arial"/>
          <w:b/>
          <w:sz w:val="24"/>
          <w:u w:val="single" w:color="000000"/>
        </w:rPr>
        <w:t>Należy zaznaczać  X</w:t>
      </w:r>
      <w:r w:rsidRPr="007D2BA4">
        <w:rPr>
          <w:rFonts w:eastAsia="Arial"/>
          <w:b/>
          <w:sz w:val="24"/>
        </w:rPr>
        <w:t xml:space="preserve">  </w:t>
      </w:r>
    </w:p>
    <w:tbl>
      <w:tblPr>
        <w:tblStyle w:val="TableGrid"/>
        <w:tblpPr w:vertAnchor="text" w:tblpX="5" w:tblpY="-50"/>
        <w:tblOverlap w:val="never"/>
        <w:tblW w:w="247" w:type="dxa"/>
        <w:tblInd w:w="0" w:type="dxa"/>
        <w:tblCellMar>
          <w:top w:w="1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966623" w:rsidRPr="007D2BA4" w14:paraId="1391A54C" w14:textId="77777777">
        <w:trPr>
          <w:trHeight w:val="34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E69C" w14:textId="77777777" w:rsidR="00966623" w:rsidRPr="007D2BA4" w:rsidRDefault="00077C2D">
            <w:pPr>
              <w:spacing w:after="0"/>
              <w:rPr>
                <w:sz w:val="24"/>
              </w:rPr>
            </w:pPr>
            <w:r w:rsidRPr="007D2BA4">
              <w:rPr>
                <w:rFonts w:eastAsia="Times New Roman"/>
                <w:b/>
                <w:sz w:val="24"/>
              </w:rPr>
              <w:t xml:space="preserve"> </w:t>
            </w:r>
          </w:p>
        </w:tc>
      </w:tr>
    </w:tbl>
    <w:p w14:paraId="557F180B" w14:textId="11F445CF" w:rsidR="00966623" w:rsidRPr="007D2BA4" w:rsidRDefault="007D2BA4">
      <w:pPr>
        <w:spacing w:after="131" w:line="268" w:lineRule="auto"/>
        <w:ind w:left="15" w:hanging="10"/>
        <w:jc w:val="both"/>
        <w:rPr>
          <w:sz w:val="24"/>
        </w:rPr>
      </w:pPr>
      <w:r>
        <w:rPr>
          <w:rFonts w:eastAsia="Arial"/>
          <w:b/>
          <w:sz w:val="24"/>
        </w:rPr>
        <w:t xml:space="preserve"> </w:t>
      </w:r>
      <w:r w:rsidRPr="007D2BA4">
        <w:rPr>
          <w:rFonts w:eastAsia="Arial"/>
          <w:b/>
          <w:sz w:val="24"/>
        </w:rPr>
        <w:t>TAK</w:t>
      </w:r>
      <w:r w:rsidRPr="007D2BA4">
        <w:rPr>
          <w:rFonts w:eastAsia="Arial"/>
          <w:sz w:val="24"/>
        </w:rPr>
        <w:t xml:space="preserve"> - dokonałem/</w:t>
      </w:r>
      <w:proofErr w:type="spellStart"/>
      <w:r w:rsidRPr="007D2BA4">
        <w:rPr>
          <w:rFonts w:eastAsia="Arial"/>
          <w:sz w:val="24"/>
        </w:rPr>
        <w:t>am</w:t>
      </w:r>
      <w:proofErr w:type="spellEnd"/>
      <w:r w:rsidRPr="007D2BA4">
        <w:rPr>
          <w:rFonts w:eastAsia="Arial"/>
          <w:sz w:val="24"/>
        </w:rPr>
        <w:t xml:space="preserve"> zakupu preferencyjnego w ilości ……………..… kg </w:t>
      </w:r>
    </w:p>
    <w:p w14:paraId="07CA4A1F" w14:textId="77777777" w:rsidR="00966623" w:rsidRPr="007D2BA4" w:rsidRDefault="00077C2D">
      <w:pPr>
        <w:spacing w:after="171"/>
        <w:rPr>
          <w:sz w:val="24"/>
        </w:rPr>
      </w:pPr>
      <w:r w:rsidRPr="007D2BA4">
        <w:rPr>
          <w:rFonts w:eastAsia="Arial"/>
          <w:sz w:val="24"/>
        </w:rPr>
        <w:t xml:space="preserve"> </w:t>
      </w:r>
    </w:p>
    <w:tbl>
      <w:tblPr>
        <w:tblStyle w:val="TableGrid"/>
        <w:tblpPr w:vertAnchor="text" w:tblpX="5" w:tblpY="-48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966623" w:rsidRPr="007D2BA4" w14:paraId="309A4F38" w14:textId="77777777">
        <w:trPr>
          <w:trHeight w:val="33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3EDB" w14:textId="77777777" w:rsidR="00966623" w:rsidRPr="007D2BA4" w:rsidRDefault="00077C2D">
            <w:pPr>
              <w:spacing w:after="0"/>
              <w:rPr>
                <w:sz w:val="24"/>
              </w:rPr>
            </w:pPr>
            <w:r w:rsidRPr="007D2BA4">
              <w:rPr>
                <w:rFonts w:eastAsia="Times New Roman"/>
                <w:b/>
                <w:sz w:val="24"/>
              </w:rPr>
              <w:t xml:space="preserve"> </w:t>
            </w:r>
          </w:p>
        </w:tc>
      </w:tr>
    </w:tbl>
    <w:p w14:paraId="2ADDF455" w14:textId="6326C64D" w:rsidR="00966623" w:rsidRPr="007D2BA4" w:rsidRDefault="007D2BA4">
      <w:pPr>
        <w:spacing w:after="131" w:line="268" w:lineRule="auto"/>
        <w:ind w:left="15" w:hanging="10"/>
        <w:jc w:val="both"/>
        <w:rPr>
          <w:sz w:val="24"/>
        </w:rPr>
      </w:pPr>
      <w:r>
        <w:rPr>
          <w:rFonts w:eastAsia="Arial"/>
          <w:b/>
          <w:sz w:val="24"/>
        </w:rPr>
        <w:t xml:space="preserve"> </w:t>
      </w:r>
      <w:r w:rsidRPr="007D2BA4">
        <w:rPr>
          <w:rFonts w:eastAsia="Arial"/>
          <w:b/>
          <w:sz w:val="24"/>
        </w:rPr>
        <w:t>NIE</w:t>
      </w:r>
      <w:r w:rsidRPr="007D2BA4">
        <w:rPr>
          <w:rFonts w:eastAsia="Arial"/>
          <w:sz w:val="24"/>
        </w:rPr>
        <w:t xml:space="preserve"> – nie dokonałem/</w:t>
      </w:r>
      <w:proofErr w:type="spellStart"/>
      <w:r w:rsidRPr="007D2BA4">
        <w:rPr>
          <w:rFonts w:eastAsia="Arial"/>
          <w:sz w:val="24"/>
        </w:rPr>
        <w:t>am</w:t>
      </w:r>
      <w:proofErr w:type="spellEnd"/>
      <w:r w:rsidRPr="007D2BA4">
        <w:rPr>
          <w:rFonts w:eastAsia="Arial"/>
          <w:sz w:val="24"/>
        </w:rPr>
        <w:t xml:space="preserve"> zakupu preferencyjnego. </w:t>
      </w:r>
    </w:p>
    <w:p w14:paraId="1FF32451" w14:textId="77777777" w:rsidR="00966623" w:rsidRPr="007D2BA4" w:rsidRDefault="00077C2D">
      <w:pPr>
        <w:spacing w:after="46"/>
        <w:rPr>
          <w:sz w:val="24"/>
        </w:rPr>
      </w:pPr>
      <w:r w:rsidRPr="007D2BA4">
        <w:rPr>
          <w:rFonts w:eastAsia="Arial"/>
          <w:b/>
          <w:sz w:val="24"/>
        </w:rPr>
        <w:t xml:space="preserve"> </w:t>
      </w:r>
    </w:p>
    <w:p w14:paraId="3792589C" w14:textId="77777777" w:rsidR="007D2BA4" w:rsidRPr="00830AFF" w:rsidRDefault="00077C2D" w:rsidP="007D2BA4">
      <w:pPr>
        <w:spacing w:after="83"/>
        <w:ind w:left="-5" w:hanging="10"/>
        <w:jc w:val="center"/>
        <w:rPr>
          <w:rFonts w:eastAsia="Arial"/>
          <w:b/>
          <w:sz w:val="28"/>
          <w:szCs w:val="28"/>
        </w:rPr>
      </w:pPr>
      <w:r w:rsidRPr="00830AFF">
        <w:rPr>
          <w:rFonts w:eastAsia="Arial"/>
          <w:b/>
          <w:sz w:val="28"/>
          <w:szCs w:val="28"/>
        </w:rPr>
        <w:t xml:space="preserve">CZĘŚĆ II  </w:t>
      </w:r>
    </w:p>
    <w:p w14:paraId="4DC4FD2F" w14:textId="382326C0" w:rsidR="00966623" w:rsidRPr="007D2BA4" w:rsidRDefault="00077C2D" w:rsidP="007D2BA4">
      <w:pPr>
        <w:spacing w:after="83"/>
        <w:ind w:left="-5" w:hanging="10"/>
        <w:rPr>
          <w:sz w:val="24"/>
          <w:u w:val="single"/>
        </w:rPr>
      </w:pPr>
      <w:r w:rsidRPr="007D2BA4">
        <w:rPr>
          <w:rFonts w:eastAsia="Arial"/>
          <w:b/>
          <w:sz w:val="24"/>
          <w:u w:val="single"/>
        </w:rPr>
        <w:t>Należy zaznaczać  X</w:t>
      </w:r>
    </w:p>
    <w:p w14:paraId="1931D209" w14:textId="77777777" w:rsidR="00966623" w:rsidRPr="007D2BA4" w:rsidRDefault="00077C2D">
      <w:pPr>
        <w:spacing w:after="97"/>
        <w:rPr>
          <w:sz w:val="24"/>
        </w:rPr>
      </w:pPr>
      <w:r w:rsidRPr="007D2BA4">
        <w:rPr>
          <w:rFonts w:eastAsia="Arial"/>
          <w:b/>
          <w:sz w:val="24"/>
        </w:rPr>
        <w:t xml:space="preserve"> </w:t>
      </w:r>
    </w:p>
    <w:p w14:paraId="27537492" w14:textId="77777777" w:rsidR="00966623" w:rsidRPr="007D2BA4" w:rsidRDefault="00077C2D">
      <w:pPr>
        <w:pStyle w:val="Nagwek2"/>
        <w:spacing w:after="169"/>
        <w:ind w:right="14"/>
        <w:jc w:val="center"/>
        <w:rPr>
          <w:rFonts w:ascii="Calibri" w:hAnsi="Calibri" w:cs="Calibri"/>
          <w:sz w:val="24"/>
        </w:rPr>
      </w:pPr>
      <w:r w:rsidRPr="007D2BA4">
        <w:rPr>
          <w:rFonts w:ascii="Calibri" w:hAnsi="Calibri" w:cs="Calibri"/>
          <w:sz w:val="24"/>
        </w:rPr>
        <w:t xml:space="preserve">OŚWIADCZENIE </w:t>
      </w:r>
    </w:p>
    <w:p w14:paraId="47ABBB96" w14:textId="7DDFF786" w:rsidR="00966623" w:rsidRDefault="00077C2D">
      <w:pPr>
        <w:spacing w:after="131" w:line="268" w:lineRule="auto"/>
        <w:ind w:left="15" w:hanging="10"/>
        <w:jc w:val="both"/>
        <w:rPr>
          <w:rFonts w:eastAsia="Arial"/>
          <w:sz w:val="24"/>
        </w:rPr>
      </w:pPr>
      <w:r w:rsidRPr="007D2BA4">
        <w:rPr>
          <w:rFonts w:eastAsia="Arial"/>
          <w:sz w:val="24"/>
        </w:rPr>
        <w:t>Oświadczam, że nie nabyłem/</w:t>
      </w:r>
      <w:proofErr w:type="spellStart"/>
      <w:r w:rsidRPr="007D2BA4">
        <w:rPr>
          <w:rFonts w:eastAsia="Arial"/>
          <w:sz w:val="24"/>
        </w:rPr>
        <w:t>am</w:t>
      </w:r>
      <w:proofErr w:type="spellEnd"/>
      <w:r w:rsidRPr="007D2BA4">
        <w:rPr>
          <w:rFonts w:eastAsia="Arial"/>
          <w:sz w:val="24"/>
        </w:rPr>
        <w:t xml:space="preserve"> ani żadna osoba z mojego gospodarstwa domowego, na rzecz którego jest dokonywany zakup preferencyjny, nie nabyli paliwa stałego na sezon grzewczy przypadający na lata 2022–2023, po cenie niższej niż 2000 zł brutto za tonę w ilości co najmniej takiej jak o</w:t>
      </w:r>
      <w:r w:rsidRPr="007D2BA4">
        <w:rPr>
          <w:rFonts w:eastAsia="Arial"/>
          <w:sz w:val="24"/>
        </w:rPr>
        <w:t xml:space="preserve">kreślona w przepisach wydanych na podstawie art. 8 ust. 2 ustawy z dnia 27 października 2022r. o zakupie preferencyjnym paliwa stałego dla gospodarstw domowych: </w:t>
      </w:r>
    </w:p>
    <w:p w14:paraId="1427D222" w14:textId="77777777" w:rsidR="007D2BA4" w:rsidRPr="007D2BA4" w:rsidRDefault="007D2BA4" w:rsidP="007D2BA4">
      <w:pPr>
        <w:spacing w:after="131" w:line="268" w:lineRule="auto"/>
        <w:ind w:left="15" w:hanging="10"/>
        <w:jc w:val="both"/>
        <w:rPr>
          <w:sz w:val="24"/>
        </w:rPr>
      </w:pPr>
    </w:p>
    <w:tbl>
      <w:tblPr>
        <w:tblStyle w:val="TableGrid"/>
        <w:tblpPr w:vertAnchor="text" w:tblpX="5" w:tblpY="-141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966623" w:rsidRPr="007D2BA4" w14:paraId="4AA4D608" w14:textId="77777777">
        <w:trPr>
          <w:trHeight w:val="34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4C53" w14:textId="77777777" w:rsidR="00966623" w:rsidRPr="007D2BA4" w:rsidRDefault="00077C2D" w:rsidP="007D2BA4">
            <w:pPr>
              <w:spacing w:after="0"/>
              <w:jc w:val="both"/>
              <w:rPr>
                <w:sz w:val="24"/>
              </w:rPr>
            </w:pPr>
            <w:r w:rsidRPr="007D2BA4">
              <w:rPr>
                <w:rFonts w:eastAsia="Times New Roman"/>
                <w:b/>
                <w:sz w:val="24"/>
              </w:rPr>
              <w:t xml:space="preserve"> </w:t>
            </w:r>
          </w:p>
        </w:tc>
      </w:tr>
    </w:tbl>
    <w:p w14:paraId="30B3CE7E" w14:textId="6DEB2E5C" w:rsidR="00966623" w:rsidRPr="007D2BA4" w:rsidRDefault="007D2BA4" w:rsidP="007D2BA4">
      <w:pPr>
        <w:pStyle w:val="Nagwek3"/>
        <w:spacing w:after="149"/>
        <w:ind w:left="15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 w:val="0"/>
          <w:sz w:val="24"/>
        </w:rPr>
        <w:t xml:space="preserve"> </w:t>
      </w:r>
      <w:r w:rsidRPr="007D2BA4">
        <w:rPr>
          <w:rFonts w:ascii="Calibri" w:hAnsi="Calibri" w:cs="Calibri"/>
          <w:b w:val="0"/>
          <w:sz w:val="24"/>
        </w:rPr>
        <w:t>1500 kg węgla kamiennego</w:t>
      </w:r>
      <w:r>
        <w:rPr>
          <w:rFonts w:ascii="Calibri" w:hAnsi="Calibri" w:cs="Calibri"/>
          <w:b w:val="0"/>
          <w:sz w:val="24"/>
        </w:rPr>
        <w:t xml:space="preserve"> </w:t>
      </w:r>
      <w:r w:rsidRPr="007D2BA4">
        <w:rPr>
          <w:rFonts w:ascii="Calibri" w:hAnsi="Calibri" w:cs="Calibri"/>
          <w:b w:val="0"/>
          <w:sz w:val="24"/>
        </w:rPr>
        <w:t xml:space="preserve">– </w:t>
      </w:r>
      <w:r w:rsidRPr="007D2BA4">
        <w:rPr>
          <w:rFonts w:ascii="Calibri" w:hAnsi="Calibri" w:cs="Calibri"/>
          <w:sz w:val="24"/>
        </w:rPr>
        <w:t xml:space="preserve">w przypadku gdy wniosek dotyczy zakupu do dnia 31 grudnia 2022 r., </w:t>
      </w:r>
    </w:p>
    <w:tbl>
      <w:tblPr>
        <w:tblStyle w:val="TableGrid"/>
        <w:tblpPr w:vertAnchor="text" w:tblpX="5" w:tblpY="-143"/>
        <w:tblOverlap w:val="never"/>
        <w:tblW w:w="247" w:type="dxa"/>
        <w:tblInd w:w="0" w:type="dxa"/>
        <w:tblCellMar>
          <w:top w:w="1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966623" w:rsidRPr="007D2BA4" w14:paraId="58EF6E5F" w14:textId="77777777">
        <w:trPr>
          <w:trHeight w:val="34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8C97" w14:textId="77777777" w:rsidR="00966623" w:rsidRPr="007D2BA4" w:rsidRDefault="00077C2D" w:rsidP="007D2BA4">
            <w:pPr>
              <w:spacing w:after="0"/>
              <w:jc w:val="both"/>
              <w:rPr>
                <w:sz w:val="24"/>
              </w:rPr>
            </w:pPr>
            <w:r w:rsidRPr="007D2BA4">
              <w:rPr>
                <w:rFonts w:eastAsia="Times New Roman"/>
                <w:b/>
                <w:sz w:val="24"/>
              </w:rPr>
              <w:t xml:space="preserve"> </w:t>
            </w:r>
          </w:p>
        </w:tc>
      </w:tr>
    </w:tbl>
    <w:p w14:paraId="247C9DF4" w14:textId="0FEF6465" w:rsidR="00966623" w:rsidRPr="007D2BA4" w:rsidRDefault="007D2BA4" w:rsidP="007D2BA4">
      <w:pPr>
        <w:spacing w:after="40" w:line="262" w:lineRule="auto"/>
        <w:ind w:left="-15" w:right="530"/>
        <w:jc w:val="both"/>
        <w:rPr>
          <w:sz w:val="24"/>
        </w:rPr>
      </w:pPr>
      <w:r>
        <w:rPr>
          <w:rFonts w:eastAsia="Arial"/>
          <w:sz w:val="24"/>
        </w:rPr>
        <w:t xml:space="preserve"> </w:t>
      </w:r>
      <w:r w:rsidRPr="007D2BA4">
        <w:rPr>
          <w:rFonts w:eastAsia="Arial"/>
          <w:sz w:val="24"/>
        </w:rPr>
        <w:t xml:space="preserve">1500 kg węgla kamiennego do dnia 31 grudnia 2022 r. i 1500 kg od dnia 1 stycznia 2023 r. </w:t>
      </w:r>
      <w:r w:rsidRPr="007D2BA4">
        <w:rPr>
          <w:rFonts w:eastAsia="Arial"/>
          <w:b/>
          <w:sz w:val="24"/>
        </w:rPr>
        <w:t xml:space="preserve">– </w:t>
      </w:r>
      <w:r>
        <w:rPr>
          <w:rFonts w:eastAsia="Arial"/>
          <w:b/>
          <w:sz w:val="24"/>
        </w:rPr>
        <w:br/>
      </w:r>
      <w:r w:rsidRPr="007D2BA4">
        <w:rPr>
          <w:rFonts w:eastAsia="Arial"/>
          <w:b/>
          <w:sz w:val="24"/>
        </w:rPr>
        <w:t>w przypadku gdy wniosek dotyczy zakupu od dnia 1 stycznia 2023 r.</w:t>
      </w:r>
      <w:r w:rsidRPr="007D2BA4">
        <w:rPr>
          <w:rFonts w:eastAsia="Arial"/>
          <w:sz w:val="24"/>
        </w:rPr>
        <w:t xml:space="preserve"> </w:t>
      </w:r>
    </w:p>
    <w:p w14:paraId="5BC46731" w14:textId="77777777" w:rsidR="00966623" w:rsidRPr="007D2BA4" w:rsidRDefault="00077C2D">
      <w:pPr>
        <w:spacing w:after="125"/>
        <w:rPr>
          <w:sz w:val="24"/>
        </w:rPr>
      </w:pPr>
      <w:r w:rsidRPr="007D2BA4">
        <w:rPr>
          <w:rFonts w:eastAsia="Arial"/>
          <w:b/>
          <w:i/>
          <w:sz w:val="24"/>
        </w:rPr>
        <w:t xml:space="preserve"> </w:t>
      </w:r>
    </w:p>
    <w:p w14:paraId="18B79C91" w14:textId="77777777" w:rsidR="00966623" w:rsidRPr="007D2BA4" w:rsidRDefault="00077C2D">
      <w:pPr>
        <w:spacing w:after="91"/>
        <w:rPr>
          <w:sz w:val="24"/>
        </w:rPr>
      </w:pPr>
      <w:r w:rsidRPr="007D2BA4">
        <w:rPr>
          <w:rFonts w:eastAsia="Arial"/>
          <w:b/>
          <w:i/>
          <w:sz w:val="24"/>
        </w:rPr>
        <w:t xml:space="preserve">Jestem świadomy </w:t>
      </w:r>
      <w:r w:rsidRPr="007D2BA4">
        <w:rPr>
          <w:rFonts w:eastAsia="Arial"/>
          <w:b/>
          <w:i/>
          <w:sz w:val="24"/>
        </w:rPr>
        <w:t>odpowiedzialności karnej za złożenie fałszywego oświadczenia.</w:t>
      </w:r>
      <w:r w:rsidRPr="007D2BA4">
        <w:rPr>
          <w:rFonts w:eastAsia="Arial"/>
          <w:sz w:val="24"/>
        </w:rPr>
        <w:t xml:space="preserve"> </w:t>
      </w:r>
    </w:p>
    <w:p w14:paraId="00DE818F" w14:textId="1DCA7514" w:rsidR="007D2BA4" w:rsidRDefault="00077C2D">
      <w:pPr>
        <w:spacing w:after="111"/>
        <w:rPr>
          <w:rFonts w:eastAsia="Arial"/>
          <w:sz w:val="24"/>
        </w:rPr>
      </w:pPr>
      <w:r w:rsidRPr="007D2BA4">
        <w:rPr>
          <w:rFonts w:eastAsia="Arial"/>
          <w:sz w:val="24"/>
        </w:rPr>
        <w:t xml:space="preserve"> </w:t>
      </w:r>
    </w:p>
    <w:p w14:paraId="7AFA5408" w14:textId="77777777" w:rsidR="007D2BA4" w:rsidRPr="007D2BA4" w:rsidRDefault="007D2BA4">
      <w:pPr>
        <w:spacing w:after="111"/>
        <w:rPr>
          <w:rFonts w:eastAsia="Arial"/>
          <w:sz w:val="24"/>
        </w:rPr>
      </w:pPr>
    </w:p>
    <w:p w14:paraId="70B933BF" w14:textId="70F83A42" w:rsidR="00966623" w:rsidRPr="007D2BA4" w:rsidRDefault="007D2BA4">
      <w:pPr>
        <w:tabs>
          <w:tab w:val="center" w:pos="2518"/>
          <w:tab w:val="center" w:pos="4249"/>
          <w:tab w:val="center" w:pos="6498"/>
        </w:tabs>
        <w:spacing w:after="0" w:line="268" w:lineRule="auto"/>
        <w:rPr>
          <w:sz w:val="24"/>
        </w:rPr>
      </w:pPr>
      <w:r>
        <w:rPr>
          <w:rFonts w:eastAsia="Arial"/>
          <w:b/>
          <w:sz w:val="24"/>
        </w:rPr>
        <w:t>Milanówek</w:t>
      </w:r>
      <w:r w:rsidRPr="007D2BA4">
        <w:rPr>
          <w:rFonts w:eastAsia="Arial"/>
          <w:sz w:val="24"/>
        </w:rPr>
        <w:t xml:space="preserve">,  </w:t>
      </w:r>
      <w:r w:rsidRPr="007D2BA4">
        <w:rPr>
          <w:rFonts w:eastAsia="Arial"/>
          <w:sz w:val="24"/>
        </w:rPr>
        <w:tab/>
        <w:t xml:space="preserve">………………………… </w:t>
      </w:r>
      <w:r w:rsidRPr="007D2BA4">
        <w:rPr>
          <w:rFonts w:eastAsia="Arial"/>
          <w:sz w:val="24"/>
        </w:rPr>
        <w:tab/>
        <w:t xml:space="preserve"> </w:t>
      </w:r>
      <w:r w:rsidRPr="007D2BA4">
        <w:rPr>
          <w:rFonts w:eastAsia="Arial"/>
          <w:sz w:val="24"/>
        </w:rPr>
        <w:tab/>
        <w:t xml:space="preserve">…………………………………… </w:t>
      </w:r>
    </w:p>
    <w:p w14:paraId="33F94010" w14:textId="38B529FE" w:rsidR="00966623" w:rsidRPr="007D2BA4" w:rsidRDefault="00077C2D" w:rsidP="007D2BA4">
      <w:pPr>
        <w:tabs>
          <w:tab w:val="center" w:pos="2477"/>
          <w:tab w:val="center" w:pos="4249"/>
          <w:tab w:val="center" w:pos="6377"/>
        </w:tabs>
        <w:spacing w:after="4" w:line="262" w:lineRule="auto"/>
        <w:ind w:left="-15"/>
        <w:rPr>
          <w:rFonts w:eastAsia="Arial"/>
          <w:sz w:val="24"/>
        </w:rPr>
      </w:pPr>
      <w:r w:rsidRPr="007D2BA4">
        <w:rPr>
          <w:rFonts w:eastAsia="Arial"/>
          <w:sz w:val="24"/>
        </w:rPr>
        <w:t xml:space="preserve">            </w:t>
      </w:r>
      <w:r w:rsidRPr="007D2BA4">
        <w:rPr>
          <w:rFonts w:eastAsia="Arial"/>
          <w:sz w:val="24"/>
        </w:rPr>
        <w:tab/>
        <w:t xml:space="preserve">      (data: </w:t>
      </w:r>
      <w:proofErr w:type="spellStart"/>
      <w:r w:rsidRPr="007D2BA4">
        <w:rPr>
          <w:rFonts w:eastAsia="Arial"/>
          <w:sz w:val="24"/>
        </w:rPr>
        <w:t>dd</w:t>
      </w:r>
      <w:proofErr w:type="spellEnd"/>
      <w:r w:rsidRPr="007D2BA4">
        <w:rPr>
          <w:rFonts w:eastAsia="Arial"/>
          <w:sz w:val="24"/>
        </w:rPr>
        <w:t xml:space="preserve"> / mm / </w:t>
      </w:r>
      <w:proofErr w:type="spellStart"/>
      <w:r w:rsidRPr="007D2BA4">
        <w:rPr>
          <w:rFonts w:eastAsia="Arial"/>
          <w:sz w:val="24"/>
        </w:rPr>
        <w:t>rrrr</w:t>
      </w:r>
      <w:proofErr w:type="spellEnd"/>
      <w:r w:rsidRPr="007D2BA4">
        <w:rPr>
          <w:rFonts w:eastAsia="Arial"/>
          <w:sz w:val="24"/>
        </w:rPr>
        <w:t xml:space="preserve">) </w:t>
      </w:r>
      <w:r w:rsidRPr="007D2BA4">
        <w:rPr>
          <w:rFonts w:eastAsia="Arial"/>
          <w:sz w:val="24"/>
        </w:rPr>
        <w:tab/>
        <w:t xml:space="preserve"> </w:t>
      </w:r>
      <w:r w:rsidRPr="007D2BA4">
        <w:rPr>
          <w:rFonts w:eastAsia="Arial"/>
          <w:sz w:val="24"/>
        </w:rPr>
        <w:tab/>
        <w:t xml:space="preserve">              (podpis wnioskodawcy) </w:t>
      </w:r>
    </w:p>
    <w:p w14:paraId="49342526" w14:textId="77777777" w:rsidR="00077C2D" w:rsidRDefault="007D2BA4">
      <w:pPr>
        <w:spacing w:after="0"/>
        <w:rPr>
          <w:rFonts w:eastAsia="Times New Roman"/>
          <w:b/>
          <w:sz w:val="24"/>
          <w:u w:val="single" w:color="000000"/>
        </w:rPr>
      </w:pPr>
      <w:r>
        <w:rPr>
          <w:rFonts w:eastAsia="Times New Roman"/>
          <w:b/>
          <w:sz w:val="24"/>
          <w:u w:val="single" w:color="000000"/>
        </w:rPr>
        <w:br/>
      </w:r>
    </w:p>
    <w:p w14:paraId="45A3992A" w14:textId="77777777" w:rsidR="00077C2D" w:rsidRDefault="00077C2D">
      <w:pPr>
        <w:spacing w:after="0"/>
        <w:rPr>
          <w:rFonts w:eastAsia="Times New Roman"/>
          <w:b/>
          <w:sz w:val="24"/>
          <w:u w:val="single" w:color="000000"/>
        </w:rPr>
      </w:pPr>
    </w:p>
    <w:p w14:paraId="6E20554B" w14:textId="7081FBBE" w:rsidR="00966623" w:rsidRPr="007D2BA4" w:rsidRDefault="007D2BA4">
      <w:pPr>
        <w:spacing w:after="0"/>
        <w:rPr>
          <w:sz w:val="24"/>
        </w:rPr>
      </w:pPr>
      <w:bookmarkStart w:id="0" w:name="_GoBack"/>
      <w:bookmarkEnd w:id="0"/>
      <w:r w:rsidRPr="007D2BA4">
        <w:rPr>
          <w:rFonts w:eastAsia="Times New Roman"/>
          <w:b/>
          <w:sz w:val="24"/>
          <w:u w:val="single" w:color="000000"/>
        </w:rPr>
        <w:lastRenderedPageBreak/>
        <w:t>Informacja dotycząca przetwarzania danych osobowych:</w:t>
      </w:r>
      <w:r w:rsidRPr="007D2BA4">
        <w:rPr>
          <w:rFonts w:eastAsia="Times New Roman"/>
          <w:b/>
          <w:sz w:val="24"/>
        </w:rPr>
        <w:t xml:space="preserve"> </w:t>
      </w:r>
    </w:p>
    <w:p w14:paraId="697505CB" w14:textId="77777777" w:rsidR="00966623" w:rsidRPr="007D2BA4" w:rsidRDefault="00077C2D">
      <w:pPr>
        <w:spacing w:after="57"/>
        <w:rPr>
          <w:sz w:val="24"/>
        </w:rPr>
      </w:pPr>
      <w:r w:rsidRPr="007D2BA4">
        <w:rPr>
          <w:rFonts w:eastAsia="Times New Roman"/>
          <w:b/>
          <w:sz w:val="24"/>
        </w:rPr>
        <w:t xml:space="preserve"> </w:t>
      </w:r>
    </w:p>
    <w:p w14:paraId="473C1C51" w14:textId="77777777" w:rsidR="007D2BA4" w:rsidRPr="007D2BA4" w:rsidRDefault="007D2BA4" w:rsidP="007D2BA4">
      <w:pPr>
        <w:spacing w:line="240" w:lineRule="auto"/>
        <w:jc w:val="both"/>
        <w:rPr>
          <w:rFonts w:eastAsia="Times New Roman"/>
          <w:sz w:val="21"/>
          <w:szCs w:val="21"/>
        </w:rPr>
      </w:pPr>
      <w:r w:rsidRPr="003C3ECD">
        <w:rPr>
          <w:rFonts w:eastAsia="Times New Roman"/>
          <w:sz w:val="21"/>
          <w:szCs w:val="21"/>
        </w:rPr>
        <w:t>Klauzula Informacyjna zgodna z Art. 13</w:t>
      </w:r>
    </w:p>
    <w:p w14:paraId="681725F7" w14:textId="77777777" w:rsidR="007D2BA4" w:rsidRPr="003C3ECD" w:rsidRDefault="007D2BA4" w:rsidP="007D2BA4">
      <w:pPr>
        <w:spacing w:line="240" w:lineRule="auto"/>
        <w:jc w:val="both"/>
        <w:rPr>
          <w:rFonts w:eastAsia="Times New Roman"/>
          <w:sz w:val="21"/>
          <w:szCs w:val="21"/>
        </w:rPr>
      </w:pPr>
      <w:r w:rsidRPr="003C3ECD">
        <w:rPr>
          <w:rFonts w:eastAsia="Times New Roman"/>
          <w:sz w:val="21"/>
          <w:szCs w:val="21"/>
        </w:rPr>
        <w:t>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zwane dalej RODO:</w:t>
      </w:r>
    </w:p>
    <w:p w14:paraId="5B186D10" w14:textId="77777777" w:rsidR="007D2BA4" w:rsidRPr="003C3ECD" w:rsidRDefault="007D2BA4" w:rsidP="007D2BA4">
      <w:pPr>
        <w:spacing w:line="240" w:lineRule="auto"/>
        <w:ind w:hanging="270"/>
        <w:jc w:val="both"/>
        <w:rPr>
          <w:rFonts w:eastAsia="Times New Roman"/>
          <w:sz w:val="21"/>
          <w:szCs w:val="21"/>
        </w:rPr>
      </w:pPr>
      <w:r w:rsidRPr="003C3ECD">
        <w:rPr>
          <w:rFonts w:eastAsia="Times New Roman"/>
          <w:sz w:val="21"/>
          <w:szCs w:val="21"/>
        </w:rPr>
        <w:t>1. Administratorem Państwa danych osobowych jest Burmistrz Miasta Milanówka, T. Kościuszki 45, 05–822 Milanówek, e-mail: </w:t>
      </w:r>
      <w:hyperlink r:id="rId6" w:history="1">
        <w:r w:rsidRPr="003C3ECD">
          <w:rPr>
            <w:rFonts w:eastAsia="Times New Roman"/>
            <w:color w:val="0563C1"/>
            <w:sz w:val="21"/>
            <w:szCs w:val="21"/>
            <w:u w:val="single"/>
          </w:rPr>
          <w:t>miasto@milanowek.pl</w:t>
        </w:r>
      </w:hyperlink>
      <w:r w:rsidRPr="003C3ECD">
        <w:rPr>
          <w:rFonts w:eastAsia="Times New Roman"/>
          <w:sz w:val="21"/>
          <w:szCs w:val="21"/>
        </w:rPr>
        <w:t>, tel. 22 758 30 61.</w:t>
      </w:r>
    </w:p>
    <w:p w14:paraId="531CF413" w14:textId="77777777" w:rsidR="007D2BA4" w:rsidRPr="003C3ECD" w:rsidRDefault="007D2BA4" w:rsidP="007D2BA4">
      <w:pPr>
        <w:spacing w:line="240" w:lineRule="auto"/>
        <w:ind w:hanging="270"/>
        <w:jc w:val="both"/>
        <w:rPr>
          <w:rFonts w:eastAsia="Times New Roman"/>
          <w:sz w:val="21"/>
          <w:szCs w:val="21"/>
        </w:rPr>
      </w:pPr>
      <w:r w:rsidRPr="003C3ECD">
        <w:rPr>
          <w:rFonts w:eastAsia="Times New Roman"/>
          <w:sz w:val="21"/>
          <w:szCs w:val="21"/>
        </w:rPr>
        <w:t>2. W sprawach dotyczących przetwarzania przez nas Państwa danych osobowych oraz korzystania z praw związanych z ochroną danych osobowych możecie Państwo kontaktować się z Inspektorem Ochrony Danych, e-mail: </w:t>
      </w:r>
      <w:hyperlink r:id="rId7" w:history="1">
        <w:r w:rsidRPr="003C3ECD">
          <w:rPr>
            <w:rFonts w:eastAsia="Times New Roman"/>
            <w:color w:val="0563C1"/>
            <w:sz w:val="21"/>
            <w:szCs w:val="21"/>
            <w:u w:val="single"/>
          </w:rPr>
          <w:t>iod@milanowek.pl</w:t>
        </w:r>
      </w:hyperlink>
      <w:r w:rsidRPr="003C3ECD">
        <w:rPr>
          <w:rFonts w:eastAsia="Times New Roman"/>
          <w:sz w:val="21"/>
          <w:szCs w:val="21"/>
        </w:rPr>
        <w:t>,</w:t>
      </w:r>
    </w:p>
    <w:p w14:paraId="18CC6102" w14:textId="77777777" w:rsidR="007D2BA4" w:rsidRPr="003C3ECD" w:rsidRDefault="007D2BA4" w:rsidP="007D2BA4">
      <w:pPr>
        <w:spacing w:line="240" w:lineRule="auto"/>
        <w:ind w:hanging="270"/>
        <w:jc w:val="both"/>
        <w:rPr>
          <w:rFonts w:eastAsia="Times New Roman"/>
          <w:sz w:val="21"/>
          <w:szCs w:val="21"/>
        </w:rPr>
      </w:pPr>
      <w:r w:rsidRPr="003C3ECD">
        <w:rPr>
          <w:rFonts w:eastAsia="Times New Roman"/>
          <w:sz w:val="21"/>
          <w:szCs w:val="21"/>
        </w:rPr>
        <w:t>3. Dane osobowe będziemy przetwarzać w celach:</w:t>
      </w:r>
    </w:p>
    <w:p w14:paraId="73B256FA" w14:textId="77777777" w:rsidR="007D2BA4" w:rsidRPr="003C3ECD" w:rsidRDefault="007D2BA4" w:rsidP="007D2BA4">
      <w:pPr>
        <w:spacing w:line="240" w:lineRule="auto"/>
        <w:ind w:left="270" w:hanging="270"/>
        <w:jc w:val="both"/>
        <w:rPr>
          <w:rFonts w:eastAsia="Times New Roman"/>
          <w:sz w:val="21"/>
          <w:szCs w:val="21"/>
        </w:rPr>
      </w:pPr>
      <w:r w:rsidRPr="003C3ECD">
        <w:rPr>
          <w:rFonts w:eastAsia="Times New Roman"/>
          <w:sz w:val="21"/>
          <w:szCs w:val="21"/>
        </w:rPr>
        <w:t>a. wypełnienia obowiązków prawnych (art. 6 ust. 1 lit. c RODO)</w:t>
      </w:r>
    </w:p>
    <w:p w14:paraId="1BBF9914" w14:textId="77777777" w:rsidR="007D2BA4" w:rsidRPr="003C3ECD" w:rsidRDefault="007D2BA4" w:rsidP="007D2BA4">
      <w:pPr>
        <w:spacing w:line="240" w:lineRule="auto"/>
        <w:ind w:left="270" w:hanging="270"/>
        <w:jc w:val="both"/>
        <w:rPr>
          <w:rFonts w:eastAsia="Times New Roman"/>
          <w:sz w:val="21"/>
          <w:szCs w:val="21"/>
        </w:rPr>
      </w:pPr>
      <w:r w:rsidRPr="003C3ECD">
        <w:rPr>
          <w:rFonts w:eastAsia="Times New Roman"/>
          <w:sz w:val="21"/>
          <w:szCs w:val="21"/>
        </w:rPr>
        <w:t>b. realizacji umów (art. 6 ust. 1 lit. b RODO)</w:t>
      </w:r>
    </w:p>
    <w:p w14:paraId="2060493E" w14:textId="77777777" w:rsidR="007D2BA4" w:rsidRPr="003C3ECD" w:rsidRDefault="007D2BA4" w:rsidP="007D2BA4">
      <w:pPr>
        <w:spacing w:line="240" w:lineRule="auto"/>
        <w:ind w:left="270" w:hanging="270"/>
        <w:jc w:val="both"/>
        <w:rPr>
          <w:rFonts w:eastAsia="Times New Roman"/>
          <w:sz w:val="21"/>
          <w:szCs w:val="21"/>
        </w:rPr>
      </w:pPr>
      <w:r w:rsidRPr="003C3ECD">
        <w:rPr>
          <w:rFonts w:eastAsia="Times New Roman"/>
          <w:sz w:val="21"/>
          <w:szCs w:val="21"/>
        </w:rPr>
        <w:t>c. w związku z wykonywaniem zadań realizowanych w interesie publicznym lub sprawowania władzy publicznej (art. 6 ust. 1 lit. e RODO)</w:t>
      </w:r>
    </w:p>
    <w:p w14:paraId="28E6931C" w14:textId="77777777" w:rsidR="007D2BA4" w:rsidRPr="003C3ECD" w:rsidRDefault="007D2BA4" w:rsidP="007D2BA4">
      <w:pPr>
        <w:spacing w:line="240" w:lineRule="auto"/>
        <w:ind w:left="270" w:hanging="270"/>
        <w:jc w:val="both"/>
        <w:rPr>
          <w:rFonts w:eastAsia="Times New Roman"/>
          <w:sz w:val="21"/>
          <w:szCs w:val="21"/>
        </w:rPr>
      </w:pPr>
      <w:r w:rsidRPr="003C3ECD">
        <w:rPr>
          <w:rFonts w:eastAsia="Times New Roman"/>
          <w:sz w:val="21"/>
          <w:szCs w:val="21"/>
        </w:rPr>
        <w:t>d. w pozostałych przypadkach dane są przetwarzane na podstawie wcześniej udzielonej zgody w zakresie i celu określonym w treści zgody na podstawie (art. 6 ust. 1 lit. a RODO)</w:t>
      </w:r>
    </w:p>
    <w:p w14:paraId="30A66CDE" w14:textId="77777777" w:rsidR="007D2BA4" w:rsidRPr="003C3ECD" w:rsidRDefault="007D2BA4" w:rsidP="007D2BA4">
      <w:pPr>
        <w:spacing w:line="240" w:lineRule="auto"/>
        <w:ind w:hanging="270"/>
        <w:jc w:val="both"/>
        <w:rPr>
          <w:rFonts w:eastAsia="Times New Roman"/>
          <w:sz w:val="21"/>
          <w:szCs w:val="21"/>
        </w:rPr>
      </w:pPr>
      <w:r w:rsidRPr="003C3ECD">
        <w:rPr>
          <w:rFonts w:eastAsia="Times New Roman"/>
          <w:sz w:val="21"/>
          <w:szCs w:val="21"/>
        </w:rPr>
        <w:t>4. W związku z przetwarzaniem danych w celach o których mowa w pkt. 3 odbiorcami Państwa danych osobowych będą organy władzy publicznej oraz podmioty wykonujące zadania publiczne lub działające na zlecenie organów władzy publicznej, w zakresie i w celach, które wynikają z przepisów powszechnie obowiązującego prawa oraz osoby posiadające dostęp do informacji publicznej w trybie ustawy o dostępnie do informacji publicznej, w przypadku w którym nie zachodzi podstawa do ograniczenia dostępu zgodnie z art. 5 Ustawy o dostępie do informacji publicznej z dnia 6 września 2001 r. (Dz. U. z 2016  r. poz.  1764 z 2017 r. z </w:t>
      </w:r>
      <w:proofErr w:type="spellStart"/>
      <w:r w:rsidRPr="003C3ECD">
        <w:rPr>
          <w:rFonts w:eastAsia="Times New Roman"/>
          <w:sz w:val="21"/>
          <w:szCs w:val="21"/>
        </w:rPr>
        <w:t>póź</w:t>
      </w:r>
      <w:proofErr w:type="spellEnd"/>
      <w:r w:rsidRPr="003C3ECD">
        <w:rPr>
          <w:rFonts w:eastAsia="Times New Roman"/>
          <w:sz w:val="21"/>
          <w:szCs w:val="21"/>
        </w:rPr>
        <w:t>. zm.)</w:t>
      </w:r>
    </w:p>
    <w:p w14:paraId="7BAB565D" w14:textId="77777777" w:rsidR="007D2BA4" w:rsidRPr="003C3ECD" w:rsidRDefault="007D2BA4" w:rsidP="007D2BA4">
      <w:pPr>
        <w:spacing w:line="240" w:lineRule="auto"/>
        <w:ind w:hanging="270"/>
        <w:jc w:val="both"/>
        <w:rPr>
          <w:rFonts w:eastAsia="Times New Roman"/>
          <w:sz w:val="21"/>
          <w:szCs w:val="21"/>
        </w:rPr>
      </w:pPr>
      <w:r w:rsidRPr="003C3ECD">
        <w:rPr>
          <w:rFonts w:eastAsia="Times New Roman"/>
          <w:sz w:val="21"/>
          <w:szCs w:val="21"/>
        </w:rPr>
        <w:t>5. W związku z przetwarzaniem Pani/Pana danych osobowych przysługują Pani/Panu następujące uprawnienia:</w:t>
      </w:r>
    </w:p>
    <w:p w14:paraId="771D2631" w14:textId="77777777" w:rsidR="007D2BA4" w:rsidRPr="003C3ECD" w:rsidRDefault="007D2BA4" w:rsidP="007D2BA4">
      <w:pPr>
        <w:spacing w:line="240" w:lineRule="auto"/>
        <w:ind w:left="270" w:hanging="270"/>
        <w:jc w:val="both"/>
        <w:rPr>
          <w:rFonts w:eastAsia="Times New Roman"/>
          <w:sz w:val="21"/>
          <w:szCs w:val="21"/>
        </w:rPr>
      </w:pPr>
      <w:r w:rsidRPr="003C3ECD">
        <w:rPr>
          <w:rFonts w:eastAsia="Times New Roman"/>
          <w:sz w:val="21"/>
          <w:szCs w:val="21"/>
        </w:rPr>
        <w:t>a. prawo dostępu do danych osobowych, w tym prawo do uzyskania kopii tych danych</w:t>
      </w:r>
    </w:p>
    <w:p w14:paraId="344F221C" w14:textId="77777777" w:rsidR="007D2BA4" w:rsidRPr="003C3ECD" w:rsidRDefault="007D2BA4" w:rsidP="007D2BA4">
      <w:pPr>
        <w:spacing w:line="240" w:lineRule="auto"/>
        <w:ind w:left="270" w:hanging="270"/>
        <w:jc w:val="both"/>
        <w:rPr>
          <w:rFonts w:eastAsia="Times New Roman"/>
          <w:sz w:val="21"/>
          <w:szCs w:val="21"/>
        </w:rPr>
      </w:pPr>
      <w:r w:rsidRPr="003C3ECD">
        <w:rPr>
          <w:rFonts w:eastAsia="Times New Roman"/>
          <w:sz w:val="21"/>
          <w:szCs w:val="21"/>
        </w:rPr>
        <w:t>b. prawo do żądania sprostowania (poprawiania) danych osobowych – w przypadku gdy dane są nieprawidłowe lub niekompletne</w:t>
      </w:r>
    </w:p>
    <w:p w14:paraId="5ADC4CD5" w14:textId="77777777" w:rsidR="007D2BA4" w:rsidRPr="003C3ECD" w:rsidRDefault="007D2BA4" w:rsidP="007D2BA4">
      <w:pPr>
        <w:spacing w:line="240" w:lineRule="auto"/>
        <w:ind w:left="270" w:hanging="270"/>
        <w:jc w:val="both"/>
        <w:rPr>
          <w:rFonts w:eastAsia="Times New Roman"/>
          <w:sz w:val="21"/>
          <w:szCs w:val="21"/>
        </w:rPr>
      </w:pPr>
      <w:r w:rsidRPr="003C3ECD">
        <w:rPr>
          <w:rFonts w:eastAsia="Times New Roman"/>
          <w:sz w:val="21"/>
          <w:szCs w:val="21"/>
        </w:rPr>
        <w:t>c. prawo do żądania usunięcia danych osobowych (nie dotyczy przypadków określonych w Art. 17 ust. 3 RODO)</w:t>
      </w:r>
    </w:p>
    <w:p w14:paraId="507C7E37" w14:textId="77777777" w:rsidR="007D2BA4" w:rsidRPr="003C3ECD" w:rsidRDefault="007D2BA4" w:rsidP="007D2BA4">
      <w:pPr>
        <w:spacing w:line="240" w:lineRule="auto"/>
        <w:ind w:left="270" w:hanging="270"/>
        <w:jc w:val="both"/>
        <w:rPr>
          <w:rFonts w:eastAsia="Times New Roman"/>
          <w:sz w:val="21"/>
          <w:szCs w:val="21"/>
        </w:rPr>
      </w:pPr>
      <w:r w:rsidRPr="003C3ECD">
        <w:rPr>
          <w:rFonts w:eastAsia="Times New Roman"/>
          <w:sz w:val="21"/>
          <w:szCs w:val="21"/>
        </w:rPr>
        <w:t>d. prawo do żądania ograniczenia przetwarzania danych osobowych</w:t>
      </w:r>
    </w:p>
    <w:p w14:paraId="5302E0F7" w14:textId="77777777" w:rsidR="007D2BA4" w:rsidRPr="003C3ECD" w:rsidRDefault="007D2BA4" w:rsidP="007D2BA4">
      <w:pPr>
        <w:spacing w:line="240" w:lineRule="auto"/>
        <w:ind w:left="270" w:hanging="270"/>
        <w:jc w:val="both"/>
        <w:rPr>
          <w:rFonts w:eastAsia="Times New Roman"/>
          <w:sz w:val="21"/>
          <w:szCs w:val="21"/>
        </w:rPr>
      </w:pPr>
      <w:r w:rsidRPr="003C3ECD">
        <w:rPr>
          <w:rFonts w:eastAsia="Times New Roman"/>
          <w:sz w:val="21"/>
          <w:szCs w:val="21"/>
        </w:rPr>
        <w:t>e. prawo do przenoszenia danych</w:t>
      </w:r>
    </w:p>
    <w:p w14:paraId="307D4D88" w14:textId="77777777" w:rsidR="007D2BA4" w:rsidRPr="003C3ECD" w:rsidRDefault="007D2BA4" w:rsidP="007D2BA4">
      <w:pPr>
        <w:spacing w:line="240" w:lineRule="auto"/>
        <w:ind w:left="270" w:hanging="270"/>
        <w:jc w:val="both"/>
        <w:rPr>
          <w:rFonts w:eastAsia="Times New Roman"/>
          <w:sz w:val="21"/>
          <w:szCs w:val="21"/>
        </w:rPr>
      </w:pPr>
      <w:r w:rsidRPr="003C3ECD">
        <w:rPr>
          <w:rFonts w:eastAsia="Times New Roman"/>
          <w:sz w:val="21"/>
          <w:szCs w:val="21"/>
        </w:rPr>
        <w:t>f. prawo sprzeciwu wobec przetwarzania danych</w:t>
      </w:r>
    </w:p>
    <w:p w14:paraId="5214202A" w14:textId="77777777" w:rsidR="007D2BA4" w:rsidRPr="003C3ECD" w:rsidRDefault="007D2BA4" w:rsidP="007D2BA4">
      <w:pPr>
        <w:spacing w:line="240" w:lineRule="auto"/>
        <w:ind w:hanging="270"/>
        <w:jc w:val="both"/>
        <w:rPr>
          <w:rFonts w:eastAsia="Times New Roman"/>
          <w:sz w:val="21"/>
          <w:szCs w:val="21"/>
        </w:rPr>
      </w:pPr>
      <w:r w:rsidRPr="003C3ECD">
        <w:rPr>
          <w:rFonts w:eastAsia="Times New Roman"/>
          <w:sz w:val="21"/>
          <w:szCs w:val="21"/>
        </w:rPr>
        <w:t>6. W przypadku, gdy przetwarzanie danych osobowych odbywa się na podstawie zgody osoby na przetwarzanie danych osobowych (art. 6 ust. 1 lit a RODO), przysługuje Pani/Panu prawo do cofnięcia tej zgody w dowolnym momencie przy czym jej wycofanie nie wpływa na zgodność z prawem przetwarzania, którego dokonano na podstawie zgody przed jej cofnięciem</w:t>
      </w:r>
    </w:p>
    <w:p w14:paraId="6922C937" w14:textId="77777777" w:rsidR="007D2BA4" w:rsidRPr="003C3ECD" w:rsidRDefault="007D2BA4" w:rsidP="007D2BA4">
      <w:pPr>
        <w:spacing w:line="240" w:lineRule="auto"/>
        <w:ind w:hanging="270"/>
        <w:jc w:val="both"/>
        <w:rPr>
          <w:rFonts w:eastAsia="Times New Roman"/>
          <w:sz w:val="21"/>
          <w:szCs w:val="21"/>
        </w:rPr>
      </w:pPr>
      <w:r w:rsidRPr="003C3ECD">
        <w:rPr>
          <w:rFonts w:eastAsia="Times New Roman"/>
          <w:sz w:val="21"/>
          <w:szCs w:val="21"/>
        </w:rPr>
        <w:t>7. Państwa dane nie będą przekazane do państwa trzeciego/organizacji międzynarodowej.</w:t>
      </w:r>
    </w:p>
    <w:p w14:paraId="768E3AA3" w14:textId="77777777" w:rsidR="007D2BA4" w:rsidRPr="003C3ECD" w:rsidRDefault="007D2BA4" w:rsidP="007D2BA4">
      <w:pPr>
        <w:spacing w:line="240" w:lineRule="auto"/>
        <w:ind w:hanging="270"/>
        <w:jc w:val="both"/>
        <w:rPr>
          <w:rFonts w:eastAsia="Times New Roman"/>
          <w:sz w:val="21"/>
          <w:szCs w:val="21"/>
        </w:rPr>
      </w:pPr>
      <w:r w:rsidRPr="003C3ECD">
        <w:rPr>
          <w:rFonts w:eastAsia="Times New Roman"/>
          <w:sz w:val="21"/>
          <w:szCs w:val="21"/>
        </w:rPr>
        <w:t>8. Państwa dane będą przechowywane przez okres wynikający z celów przetwarzania opisanych w pkt. 3, a po tym czasie przez okres oraz w zakresie wymaganym przez przepisy powszechnie obowiązującego prawa.</w:t>
      </w:r>
    </w:p>
    <w:p w14:paraId="496C827D" w14:textId="77777777" w:rsidR="007D2BA4" w:rsidRPr="003C3ECD" w:rsidRDefault="007D2BA4" w:rsidP="007D2BA4">
      <w:pPr>
        <w:spacing w:line="240" w:lineRule="auto"/>
        <w:ind w:hanging="270"/>
        <w:jc w:val="both"/>
        <w:rPr>
          <w:rFonts w:eastAsia="Times New Roman"/>
          <w:sz w:val="21"/>
          <w:szCs w:val="21"/>
        </w:rPr>
      </w:pPr>
      <w:r w:rsidRPr="003C3ECD">
        <w:rPr>
          <w:rFonts w:eastAsia="Times New Roman"/>
          <w:sz w:val="21"/>
          <w:szCs w:val="21"/>
        </w:rPr>
        <w:t>9. Przysługuje Państwu prawo do wniesienia skargi do organu nadzorczego w sposobie i trybie określonym w przepisach RODO oraz Ustawy o ochronie danych osobowych (Dz. U. z 2018 r. poz. 1000). Adres organu nadzorczego: Prezes Urzędu Ochrony Danych Osobowych, ul. Stawki 2, 00–193 Warszawa, tel. 22 531 03 00, fax. 22 531 03 01, </w:t>
      </w:r>
      <w:hyperlink r:id="rId8" w:history="1">
        <w:r w:rsidRPr="003C3ECD">
          <w:rPr>
            <w:rFonts w:eastAsia="Times New Roman"/>
            <w:color w:val="0563C1"/>
            <w:sz w:val="21"/>
            <w:szCs w:val="21"/>
            <w:u w:val="single"/>
          </w:rPr>
          <w:t>kancelaria@uodo.gov.pl</w:t>
        </w:r>
      </w:hyperlink>
    </w:p>
    <w:p w14:paraId="62D6D83D" w14:textId="77777777" w:rsidR="007D2BA4" w:rsidRPr="003C3ECD" w:rsidRDefault="007D2BA4" w:rsidP="007D2BA4">
      <w:pPr>
        <w:spacing w:line="240" w:lineRule="auto"/>
        <w:ind w:hanging="270"/>
        <w:jc w:val="both"/>
        <w:rPr>
          <w:rFonts w:eastAsia="Times New Roman"/>
          <w:sz w:val="21"/>
          <w:szCs w:val="21"/>
        </w:rPr>
      </w:pPr>
      <w:r w:rsidRPr="003C3ECD">
        <w:rPr>
          <w:rFonts w:eastAsia="Times New Roman"/>
          <w:sz w:val="21"/>
          <w:szCs w:val="21"/>
        </w:rPr>
        <w:t>10. Państwa dane osobowe nie będą przetwarzane w sposób zautomatyzowany i nie będą profilowane.</w:t>
      </w:r>
    </w:p>
    <w:p w14:paraId="4AD4961E" w14:textId="43319B63" w:rsidR="00966623" w:rsidRPr="007D2BA4" w:rsidRDefault="007D2BA4" w:rsidP="007D2BA4">
      <w:pPr>
        <w:spacing w:line="240" w:lineRule="auto"/>
        <w:ind w:hanging="270"/>
        <w:jc w:val="both"/>
        <w:rPr>
          <w:rFonts w:eastAsia="Times New Roman"/>
          <w:sz w:val="21"/>
          <w:szCs w:val="21"/>
        </w:rPr>
      </w:pPr>
      <w:r w:rsidRPr="003C3ECD">
        <w:rPr>
          <w:rFonts w:eastAsia="Times New Roman"/>
          <w:sz w:val="21"/>
          <w:szCs w:val="21"/>
        </w:rPr>
        <w:t>11. Podanie danych zachodzi na podstawie zgody na przetwarzanie danych. Podanie danych  jest dobrowolne. Cel i zakres podanych danych jest określony w treści zgody.​</w:t>
      </w:r>
      <w:r w:rsidRPr="003C3ECD">
        <w:rPr>
          <w:rFonts w:eastAsia="Times New Roman"/>
          <w:b/>
          <w:bCs/>
          <w:sz w:val="21"/>
          <w:szCs w:val="21"/>
        </w:rPr>
        <w:t>  </w:t>
      </w:r>
      <w:r w:rsidRPr="003C3ECD">
        <w:rPr>
          <w:rFonts w:eastAsia="Times New Roman"/>
          <w:sz w:val="21"/>
          <w:szCs w:val="21"/>
        </w:rPr>
        <w:t>​</w:t>
      </w:r>
      <w:r w:rsidRPr="003C3ECD">
        <w:rPr>
          <w:rFonts w:eastAsia="Times New Roman"/>
          <w:b/>
          <w:bCs/>
          <w:sz w:val="21"/>
          <w:szCs w:val="21"/>
        </w:rPr>
        <w:t> </w:t>
      </w:r>
      <w:r w:rsidRPr="003C3ECD">
        <w:rPr>
          <w:rFonts w:eastAsia="Times New Roman"/>
          <w:sz w:val="21"/>
          <w:szCs w:val="21"/>
        </w:rPr>
        <w:t>​</w:t>
      </w:r>
      <w:r w:rsidRPr="003C3ECD">
        <w:rPr>
          <w:rFonts w:eastAsia="Times New Roman"/>
          <w:b/>
          <w:bCs/>
          <w:sz w:val="21"/>
          <w:szCs w:val="21"/>
        </w:rPr>
        <w:t> </w:t>
      </w:r>
      <w:r w:rsidRPr="003C3ECD">
        <w:rPr>
          <w:rFonts w:eastAsia="Times New Roman"/>
          <w:sz w:val="21"/>
          <w:szCs w:val="21"/>
        </w:rPr>
        <w:t>​</w:t>
      </w:r>
    </w:p>
    <w:sectPr w:rsidR="00966623" w:rsidRPr="007D2BA4">
      <w:pgSz w:w="11906" w:h="16838"/>
      <w:pgMar w:top="314" w:right="567" w:bottom="453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01BF"/>
    <w:multiLevelType w:val="hybridMultilevel"/>
    <w:tmpl w:val="44500080"/>
    <w:lvl w:ilvl="0" w:tplc="7A98B370">
      <w:start w:val="2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C83D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DED5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3896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EA73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5E42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E8B8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FE81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043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CF52DF"/>
    <w:multiLevelType w:val="hybridMultilevel"/>
    <w:tmpl w:val="0B8C7CCC"/>
    <w:lvl w:ilvl="0" w:tplc="302C7804">
      <w:start w:val="1"/>
      <w:numFmt w:val="bullet"/>
      <w:lvlText w:val="•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60B908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642AF8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68A88C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6CD4B0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423A18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8E792E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823B42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8E5084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407D85"/>
    <w:multiLevelType w:val="hybridMultilevel"/>
    <w:tmpl w:val="47701942"/>
    <w:lvl w:ilvl="0" w:tplc="538A558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A6D8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9233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E26F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8892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E017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322E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EABF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2D7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050F30"/>
    <w:multiLevelType w:val="hybridMultilevel"/>
    <w:tmpl w:val="AB9643CC"/>
    <w:lvl w:ilvl="0" w:tplc="70C81DD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7BDA33A9"/>
    <w:multiLevelType w:val="hybridMultilevel"/>
    <w:tmpl w:val="1FDEFE68"/>
    <w:lvl w:ilvl="0" w:tplc="9312C248">
      <w:start w:val="1"/>
      <w:numFmt w:val="bullet"/>
      <w:lvlText w:val="•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D848C464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AD20104E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F9A03330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1D4EB28E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64ACB764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1B306820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159C68C2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43DA7906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23"/>
    <w:rsid w:val="00077C2D"/>
    <w:rsid w:val="004221D8"/>
    <w:rsid w:val="007D2BA4"/>
    <w:rsid w:val="00830AFF"/>
    <w:rsid w:val="0096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A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" w:line="25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line="259" w:lineRule="auto"/>
      <w:ind w:left="10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" w:line="25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line="259" w:lineRule="auto"/>
      <w:ind w:left="10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milano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asto@milanowe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Maria Samborska</cp:lastModifiedBy>
  <cp:revision>2</cp:revision>
  <dcterms:created xsi:type="dcterms:W3CDTF">2022-11-04T13:11:00Z</dcterms:created>
  <dcterms:modified xsi:type="dcterms:W3CDTF">2022-11-04T13:11:00Z</dcterms:modified>
</cp:coreProperties>
</file>