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0A7E" w14:textId="77777777" w:rsidR="007E1D4E" w:rsidRPr="00660E03" w:rsidRDefault="007E1D4E" w:rsidP="007E1D4E">
      <w:pPr>
        <w:jc w:val="right"/>
      </w:pPr>
      <w:r w:rsidRPr="00660E03">
        <w:rPr>
          <w:b/>
          <w:i/>
          <w:iCs/>
          <w:smallCaps/>
          <w:kern w:val="144"/>
          <w:shd w:val="clear" w:color="auto" w:fill="F3F3F3"/>
        </w:rPr>
        <w:t xml:space="preserve">załącznik  nr 1 do </w:t>
      </w:r>
      <w:proofErr w:type="spellStart"/>
      <w:r w:rsidRPr="00660E03">
        <w:rPr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660E03" w14:paraId="76145123" w14:textId="77777777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D905E96" w14:textId="77777777" w:rsidR="00EA1491" w:rsidRPr="00660E03" w:rsidRDefault="00EA1491" w:rsidP="00264BB7">
            <w:pPr>
              <w:pStyle w:val="redniasiatka21"/>
              <w:spacing w:line="360" w:lineRule="auto"/>
              <w:rPr>
                <w:kern w:val="144"/>
                <w:sz w:val="22"/>
              </w:rPr>
            </w:pPr>
          </w:p>
          <w:p w14:paraId="06898008" w14:textId="77777777" w:rsidR="00EA1491" w:rsidRPr="00660E03" w:rsidRDefault="00EA1491" w:rsidP="00264BB7">
            <w:pPr>
              <w:pStyle w:val="redniasiatka21"/>
              <w:spacing w:line="360" w:lineRule="auto"/>
              <w:jc w:val="right"/>
            </w:pPr>
            <w:r w:rsidRPr="00660E03">
              <w:t xml:space="preserve">. . . . . . . . . . . . . . </w:t>
            </w:r>
            <w:r w:rsidRPr="00660E03">
              <w:rPr>
                <w:bCs/>
              </w:rPr>
              <w:t xml:space="preserve"> dnia </w:t>
            </w:r>
            <w:r w:rsidRPr="00660E03">
              <w:t>. . . . . . . . . . . .</w:t>
            </w:r>
          </w:p>
          <w:p w14:paraId="640156B8" w14:textId="77777777" w:rsidR="00EA1491" w:rsidRPr="00660E03" w:rsidRDefault="00EA1491" w:rsidP="00264BB7">
            <w:pPr>
              <w:pStyle w:val="redniasiatka21"/>
              <w:rPr>
                <w:szCs w:val="20"/>
              </w:rPr>
            </w:pPr>
            <w:r w:rsidRPr="00660E03">
              <w:t>. . . . . . . . . . . . . . . . . . . . . . . . . . . . .</w:t>
            </w:r>
          </w:p>
          <w:p w14:paraId="2268CA4E" w14:textId="77777777" w:rsidR="00EA1491" w:rsidRPr="00660E03" w:rsidRDefault="00EA1491" w:rsidP="00264BB7">
            <w:pPr>
              <w:pStyle w:val="redniasiatka21"/>
              <w:rPr>
                <w:iCs/>
                <w:sz w:val="18"/>
                <w:szCs w:val="18"/>
              </w:rPr>
            </w:pPr>
            <w:r w:rsidRPr="00660E03">
              <w:t xml:space="preserve">            </w:t>
            </w:r>
            <w:r w:rsidR="00660E03">
              <w:rPr>
                <w:iCs/>
                <w:sz w:val="18"/>
                <w:szCs w:val="18"/>
              </w:rPr>
              <w:t>(pieczątka firmowa)</w:t>
            </w:r>
          </w:p>
          <w:p w14:paraId="2925D6AC" w14:textId="77777777" w:rsidR="00EA1491" w:rsidRPr="00660E03" w:rsidRDefault="008F6A49" w:rsidP="008F6A49">
            <w:pPr>
              <w:shd w:val="clear" w:color="auto" w:fill="EEECE1"/>
              <w:tabs>
                <w:tab w:val="left" w:pos="3600"/>
                <w:tab w:val="center" w:pos="4679"/>
              </w:tabs>
              <w:spacing w:after="0" w:line="240" w:lineRule="auto"/>
              <w:jc w:val="left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="00EA1491"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14:paraId="2BA95123" w14:textId="77777777" w:rsidR="00EA1491" w:rsidRPr="00660E03" w:rsidRDefault="00EA1491" w:rsidP="00264BB7">
            <w:pPr>
              <w:pStyle w:val="redniasiatka21"/>
              <w:rPr>
                <w:bCs/>
                <w:iCs/>
                <w:sz w:val="20"/>
              </w:rPr>
            </w:pPr>
          </w:p>
          <w:p w14:paraId="199A7E97" w14:textId="77777777" w:rsidR="00EA1491" w:rsidRPr="00660E03" w:rsidRDefault="00EA1491" w:rsidP="001B45E7">
            <w:pPr>
              <w:pStyle w:val="redniasiatka21"/>
              <w:numPr>
                <w:ilvl w:val="0"/>
                <w:numId w:val="3"/>
              </w:numPr>
              <w:shd w:val="clear" w:color="auto" w:fill="EEECE1"/>
              <w:ind w:left="284" w:hanging="284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</w:rPr>
              <w:t>DANE WYKONAWCY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56F71649" w14:textId="77777777" w:rsidR="003336C8" w:rsidRPr="00660E03" w:rsidRDefault="003336C8" w:rsidP="003336C8">
            <w:pPr>
              <w:rPr>
                <w:b/>
                <w:sz w:val="22"/>
              </w:rPr>
            </w:pPr>
            <w:r w:rsidRPr="00660E03">
              <w:rPr>
                <w:b/>
                <w:sz w:val="22"/>
              </w:rPr>
              <w:t>Wykonawca (y):</w:t>
            </w:r>
          </w:p>
          <w:p w14:paraId="601EC788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</w:t>
            </w:r>
          </w:p>
          <w:p w14:paraId="17D9A485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Pełna nazwa Wykonawcy/Wykonawców</w:t>
            </w:r>
          </w:p>
          <w:p w14:paraId="13893C50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…………………………………………………………………………………………………..</w:t>
            </w:r>
          </w:p>
          <w:p w14:paraId="12DB932B" w14:textId="77777777" w:rsidR="003336C8" w:rsidRPr="00660E03" w:rsidRDefault="003336C8" w:rsidP="00353CB5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660E03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14:paraId="0CA9A4C0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</w:rPr>
            </w:pPr>
            <w:r w:rsidRPr="00660E03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63222234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660E03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660E03">
              <w:rPr>
                <w:i/>
                <w:sz w:val="22"/>
                <w:vertAlign w:val="superscript"/>
              </w:rPr>
              <w:t>ulica, nr domu, nr lokalu, województwo)</w:t>
            </w:r>
          </w:p>
          <w:p w14:paraId="2F871788" w14:textId="77777777" w:rsidR="003336C8" w:rsidRPr="00660E03" w:rsidRDefault="003336C8" w:rsidP="003336C8">
            <w:pPr>
              <w:pStyle w:val="redniasiatka21"/>
              <w:rPr>
                <w:sz w:val="22"/>
              </w:rPr>
            </w:pPr>
          </w:p>
          <w:p w14:paraId="6C9E92CC" w14:textId="77777777" w:rsidR="00B21213" w:rsidRPr="002859B9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rozumieniu przepisów art.28</w:t>
            </w:r>
            <w:r w:rsidRPr="002859B9">
              <w:rPr>
                <w:sz w:val="22"/>
                <w:vertAlign w:val="superscript"/>
              </w:rPr>
              <w:t xml:space="preserve">b </w:t>
            </w:r>
            <w:r w:rsidRPr="002859B9">
              <w:rPr>
                <w:sz w:val="22"/>
              </w:rPr>
              <w:t xml:space="preserve">ustawy z 11.03.2004 r. o </w:t>
            </w:r>
            <w:r w:rsidRPr="002859B9">
              <w:rPr>
                <w:i/>
                <w:sz w:val="22"/>
              </w:rPr>
              <w:t>podatku od towarów  i usług</w:t>
            </w:r>
            <w:r w:rsidRPr="002859B9">
              <w:rPr>
                <w:sz w:val="22"/>
              </w:rPr>
              <w:t xml:space="preserve"> </w:t>
            </w:r>
          </w:p>
          <w:p w14:paraId="1A728683" w14:textId="77777777" w:rsidR="00B21213" w:rsidRPr="00B07FF5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B07FF5">
              <w:rPr>
                <w:sz w:val="22"/>
              </w:rPr>
              <w:t>(</w:t>
            </w:r>
            <w:proofErr w:type="spellStart"/>
            <w:r w:rsidRPr="00B07FF5">
              <w:rPr>
                <w:sz w:val="22"/>
              </w:rPr>
              <w:t>t.j</w:t>
            </w:r>
            <w:proofErr w:type="spellEnd"/>
            <w:r w:rsidRPr="00B07FF5">
              <w:rPr>
                <w:sz w:val="22"/>
              </w:rPr>
              <w:t>. Dz. U. z 201</w:t>
            </w:r>
            <w:r>
              <w:rPr>
                <w:sz w:val="22"/>
              </w:rPr>
              <w:t>8</w:t>
            </w:r>
            <w:r w:rsidRPr="00B07FF5">
              <w:rPr>
                <w:sz w:val="22"/>
              </w:rPr>
              <w:t xml:space="preserve"> poz. </w:t>
            </w:r>
            <w:r>
              <w:rPr>
                <w:sz w:val="22"/>
              </w:rPr>
              <w:t>2174</w:t>
            </w:r>
            <w:r w:rsidRPr="00B07FF5">
              <w:rPr>
                <w:sz w:val="22"/>
              </w:rPr>
              <w:t xml:space="preserve">) </w:t>
            </w:r>
          </w:p>
          <w:p w14:paraId="369F005E" w14:textId="77777777" w:rsidR="003336C8" w:rsidRPr="00660E03" w:rsidRDefault="003336C8" w:rsidP="003336C8">
            <w:pPr>
              <w:pStyle w:val="redniasiatka21"/>
              <w:rPr>
                <w:i/>
                <w:sz w:val="22"/>
                <w:vertAlign w:val="superscript"/>
              </w:rPr>
            </w:pPr>
          </w:p>
          <w:p w14:paraId="0CDDF982" w14:textId="77777777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r w:rsidRPr="00660E03">
              <w:rPr>
                <w:sz w:val="22"/>
              </w:rPr>
              <w:t xml:space="preserve">NIP…………………………………………….  </w:t>
            </w:r>
            <w:r w:rsidRPr="00AD2E0D">
              <w:rPr>
                <w:sz w:val="22"/>
                <w:lang w:val="en-US"/>
              </w:rPr>
              <w:t>REGON……………………………..</w:t>
            </w:r>
          </w:p>
          <w:p w14:paraId="3AB99E29" w14:textId="77777777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proofErr w:type="spellStart"/>
            <w:r w:rsidRPr="00AD2E0D">
              <w:rPr>
                <w:sz w:val="22"/>
                <w:lang w:val="en-US"/>
              </w:rPr>
              <w:t>Telefon</w:t>
            </w:r>
            <w:proofErr w:type="spellEnd"/>
            <w:r w:rsidRPr="00AD2E0D">
              <w:rPr>
                <w:sz w:val="22"/>
                <w:lang w:val="en-US"/>
              </w:rPr>
              <w:t xml:space="preserve"> ……………………………………….</w:t>
            </w:r>
            <w:r w:rsidR="008936A0" w:rsidRPr="00AD2E0D">
              <w:rPr>
                <w:sz w:val="22"/>
                <w:lang w:val="en-US"/>
              </w:rPr>
              <w:t xml:space="preserve">    </w:t>
            </w:r>
            <w:r w:rsidRPr="00AD2E0D">
              <w:rPr>
                <w:sz w:val="22"/>
                <w:lang w:val="en-US"/>
              </w:rPr>
              <w:t>Fax …………………………………..</w:t>
            </w:r>
          </w:p>
          <w:p w14:paraId="7DF54BA1" w14:textId="77777777" w:rsidR="003336C8" w:rsidRPr="00AD2E0D" w:rsidRDefault="007E2920" w:rsidP="003336C8">
            <w:pPr>
              <w:pStyle w:val="redniasiatka21"/>
              <w:jc w:val="center"/>
              <w:rPr>
                <w:i/>
                <w:sz w:val="22"/>
                <w:lang w:val="en-US"/>
              </w:rPr>
            </w:pPr>
            <w:r w:rsidRPr="00AD2E0D">
              <w:rPr>
                <w:sz w:val="22"/>
                <w:lang w:val="en-US"/>
              </w:rPr>
              <w:t xml:space="preserve">    </w:t>
            </w:r>
            <w:r w:rsidR="003336C8" w:rsidRPr="00AD2E0D">
              <w:rPr>
                <w:sz w:val="22"/>
                <w:lang w:val="en-US"/>
              </w:rPr>
              <w:t>e-mail……………………………</w:t>
            </w:r>
          </w:p>
          <w:p w14:paraId="46635D4B" w14:textId="77777777" w:rsidR="003336C8" w:rsidRPr="002B0C33" w:rsidRDefault="003336C8" w:rsidP="002B0C33">
            <w:pPr>
              <w:pStyle w:val="redniasiatka21"/>
              <w:ind w:left="356" w:hanging="356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prowadzący działalność gospodarczą na podstawie w</w:t>
            </w:r>
            <w:r w:rsidR="008936A0" w:rsidRPr="00660E03">
              <w:rPr>
                <w:sz w:val="22"/>
              </w:rPr>
              <w:t xml:space="preserve">pisu do Centralnej Ewidencji i Informacji                          o </w:t>
            </w:r>
            <w:r w:rsidRPr="00660E03">
              <w:rPr>
                <w:sz w:val="22"/>
              </w:rPr>
              <w:t>Działalności Gospodar</w:t>
            </w:r>
            <w:r w:rsidR="002B0C33">
              <w:rPr>
                <w:sz w:val="22"/>
              </w:rPr>
              <w:t xml:space="preserve">czej Rzeczypospolitej Polskiej </w:t>
            </w:r>
          </w:p>
          <w:p w14:paraId="6CFEDF2F" w14:textId="77777777" w:rsidR="003336C8" w:rsidRPr="00660E03" w:rsidRDefault="008936A0" w:rsidP="007E2920">
            <w:pPr>
              <w:pStyle w:val="redniasiatka21"/>
              <w:rPr>
                <w:sz w:val="22"/>
              </w:rPr>
            </w:pPr>
            <w:r w:rsidRPr="00660E03">
              <w:rPr>
                <w:sz w:val="22"/>
              </w:rPr>
              <w:t xml:space="preserve">    </w:t>
            </w:r>
            <w:r w:rsidR="004E4E14" w:rsidRPr="00660E03">
              <w:rPr>
                <w:sz w:val="22"/>
              </w:rPr>
              <w:t xml:space="preserve">  </w:t>
            </w:r>
            <w:r w:rsidR="003336C8" w:rsidRPr="00660E03">
              <w:rPr>
                <w:sz w:val="22"/>
              </w:rPr>
              <w:t>adres zamieszkania Wykonawcy</w:t>
            </w:r>
            <w:r w:rsidRPr="00660E03">
              <w:rPr>
                <w:sz w:val="22"/>
              </w:rPr>
              <w:t xml:space="preserve">: </w:t>
            </w:r>
            <w:r w:rsidR="007E2920" w:rsidRPr="00660E03">
              <w:rPr>
                <w:sz w:val="22"/>
              </w:rPr>
              <w:t xml:space="preserve"> ……………………………………………………………….</w:t>
            </w:r>
          </w:p>
          <w:p w14:paraId="08C4FF38" w14:textId="77777777" w:rsidR="003336C8" w:rsidRPr="00660E03" w:rsidRDefault="003336C8" w:rsidP="008936A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</w:t>
            </w:r>
            <w:r w:rsidR="007E2920" w:rsidRPr="00660E03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660E03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14:paraId="087FC59D" w14:textId="77777777" w:rsidR="003336C8" w:rsidRPr="00660E03" w:rsidRDefault="003336C8" w:rsidP="008936A0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  </w:t>
            </w:r>
            <w:r w:rsidRPr="00660E03">
              <w:rPr>
                <w:sz w:val="22"/>
              </w:rPr>
              <w:t>prowadzący działalność gospodarczą na podsta</w:t>
            </w:r>
            <w:r w:rsidR="008936A0" w:rsidRPr="00660E03">
              <w:rPr>
                <w:sz w:val="22"/>
              </w:rPr>
              <w:t xml:space="preserve">wie wpisu do Rejestru </w:t>
            </w:r>
            <w:r w:rsidRPr="00660E03">
              <w:rPr>
                <w:sz w:val="22"/>
              </w:rPr>
              <w:t xml:space="preserve">Przedsiębiorców Krajowego Rejestru Sądowego pod numerem ………………… </w:t>
            </w:r>
          </w:p>
          <w:p w14:paraId="28CCC957" w14:textId="77777777" w:rsidR="008936A0" w:rsidRPr="00660E03" w:rsidRDefault="007E2920" w:rsidP="007E292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660E03">
              <w:rPr>
                <w:sz w:val="22"/>
                <w:vertAlign w:val="superscript"/>
              </w:rPr>
              <w:t>(wypełniają osoby prawne prowadzące działalność gospodarczą)</w:t>
            </w:r>
          </w:p>
          <w:p w14:paraId="5354D603" w14:textId="77777777" w:rsidR="007E2920" w:rsidRPr="00660E03" w:rsidRDefault="000F565A" w:rsidP="004E4E14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FC4392" w:rsidRPr="00660E03">
              <w:rPr>
                <w:sz w:val="32"/>
              </w:rPr>
              <w:t xml:space="preserve"> </w:t>
            </w:r>
            <w:r w:rsidR="004E4E14" w:rsidRPr="00660E03">
              <w:rPr>
                <w:sz w:val="32"/>
              </w:rPr>
              <w:t xml:space="preserve"> </w:t>
            </w:r>
            <w:r w:rsidRPr="00660E03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660E03">
              <w:rPr>
                <w:sz w:val="22"/>
              </w:rPr>
              <w:t xml:space="preserve">                       </w:t>
            </w:r>
            <w:r w:rsidR="004E4E14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jest następując</w:t>
            </w:r>
            <w:r w:rsidR="007E2920" w:rsidRPr="00660E03">
              <w:rPr>
                <w:sz w:val="22"/>
              </w:rPr>
              <w:t>y:</w:t>
            </w:r>
            <w:r w:rsidR="00FC4392" w:rsidRPr="00660E03">
              <w:rPr>
                <w:sz w:val="22"/>
              </w:rPr>
              <w:t xml:space="preserve"> </w:t>
            </w:r>
            <w:r w:rsidR="007E2920" w:rsidRPr="00660E03">
              <w:rPr>
                <w:sz w:val="22"/>
              </w:rPr>
              <w:t xml:space="preserve">……………………………………………………………………..   </w:t>
            </w:r>
          </w:p>
          <w:p w14:paraId="78A30EE6" w14:textId="77777777" w:rsidR="000F565A" w:rsidRPr="00660E03" w:rsidRDefault="007E2920" w:rsidP="00FC4392">
            <w:pPr>
              <w:pStyle w:val="redniasiatka21"/>
              <w:rPr>
                <w:sz w:val="22"/>
                <w:vertAlign w:val="superscript"/>
              </w:rPr>
            </w:pPr>
            <w:r w:rsidRPr="00660E03">
              <w:rPr>
                <w:sz w:val="22"/>
              </w:rPr>
              <w:t xml:space="preserve">                                          </w:t>
            </w:r>
            <w:r w:rsidRPr="00660E03">
              <w:rPr>
                <w:sz w:val="22"/>
                <w:vertAlign w:val="superscript"/>
              </w:rPr>
              <w:t>(w</w:t>
            </w:r>
            <w:r w:rsidR="000F565A" w:rsidRPr="00660E03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14:paraId="227F7748" w14:textId="77777777" w:rsidR="004E4E14" w:rsidRPr="00660E03" w:rsidRDefault="004E4E14" w:rsidP="001B45E7">
            <w:pPr>
              <w:pStyle w:val="redniasiatka21"/>
              <w:jc w:val="center"/>
              <w:rPr>
                <w:sz w:val="22"/>
              </w:rPr>
            </w:pPr>
          </w:p>
          <w:p w14:paraId="0F0FC406" w14:textId="77777777" w:rsidR="00EA1491" w:rsidRPr="00660E03" w:rsidRDefault="00EA1491" w:rsidP="001B45E7">
            <w:pPr>
              <w:pStyle w:val="redniasiatka21"/>
              <w:shd w:val="clear" w:color="auto" w:fill="EEECE1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660E03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660E03">
              <w:rPr>
                <w:b/>
                <w:sz w:val="22"/>
                <w:shd w:val="clear" w:color="auto" w:fill="F3F3F3"/>
              </w:rPr>
              <w:t>PRZEDMIOT OFERTY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6ADFDCDD" w14:textId="77777777" w:rsidR="00EA1491" w:rsidRPr="00660E03" w:rsidRDefault="00EA1491" w:rsidP="00264BB7">
            <w:pPr>
              <w:pStyle w:val="redniasiatka21"/>
              <w:rPr>
                <w:bCs/>
                <w:shd w:val="clear" w:color="auto" w:fill="F3F3F3"/>
              </w:rPr>
            </w:pPr>
          </w:p>
          <w:p w14:paraId="2928FD74" w14:textId="4A1C1452" w:rsidR="008978A1" w:rsidRPr="00660E03" w:rsidRDefault="00EA1491" w:rsidP="004E4E14">
            <w:pPr>
              <w:pStyle w:val="redniasiatka21"/>
              <w:spacing w:line="276" w:lineRule="auto"/>
              <w:rPr>
                <w:b/>
                <w:color w:val="FF0000"/>
                <w:sz w:val="22"/>
              </w:rPr>
            </w:pPr>
            <w:r w:rsidRPr="00660E03">
              <w:rPr>
                <w:sz w:val="22"/>
              </w:rPr>
              <w:t xml:space="preserve">dotyczy zamówienia publicznego prowadzonego w trybie </w:t>
            </w:r>
            <w:r w:rsidRPr="00660E03">
              <w:rPr>
                <w:b/>
                <w:i/>
                <w:sz w:val="22"/>
              </w:rPr>
              <w:t>przetargu nieograniczonego</w:t>
            </w:r>
            <w:r w:rsidRPr="00660E03">
              <w:rPr>
                <w:sz w:val="22"/>
              </w:rPr>
              <w:t xml:space="preserve"> </w:t>
            </w:r>
            <w:r w:rsidR="0066531C" w:rsidRPr="00660E03">
              <w:rPr>
                <w:sz w:val="22"/>
              </w:rPr>
              <w:t xml:space="preserve">przez: </w:t>
            </w:r>
            <w:r w:rsidR="0066531C" w:rsidRPr="00660E03">
              <w:rPr>
                <w:b/>
                <w:smallCaps/>
                <w:sz w:val="22"/>
              </w:rPr>
              <w:t xml:space="preserve">urząd </w:t>
            </w:r>
            <w:r w:rsidR="004E4E14" w:rsidRPr="00660E03">
              <w:rPr>
                <w:b/>
                <w:smallCaps/>
                <w:sz w:val="22"/>
              </w:rPr>
              <w:t>miasta</w:t>
            </w:r>
            <w:r w:rsidR="0066531C" w:rsidRPr="00660E03">
              <w:rPr>
                <w:b/>
                <w:smallCaps/>
                <w:sz w:val="22"/>
              </w:rPr>
              <w:t xml:space="preserve"> </w:t>
            </w:r>
            <w:r w:rsidR="00A41611" w:rsidRPr="00660E03">
              <w:rPr>
                <w:b/>
                <w:smallCaps/>
                <w:sz w:val="22"/>
              </w:rPr>
              <w:t>Milanówka</w:t>
            </w:r>
            <w:r w:rsidR="00035074">
              <w:rPr>
                <w:b/>
                <w:smallCaps/>
                <w:sz w:val="22"/>
              </w:rPr>
              <w:t xml:space="preserve"> </w:t>
            </w:r>
            <w:r w:rsidR="0066531C" w:rsidRPr="00660E03">
              <w:rPr>
                <w:b/>
                <w:sz w:val="22"/>
              </w:rPr>
              <w:t>na:</w:t>
            </w:r>
            <w:r w:rsidR="0066531C" w:rsidRPr="00660E03">
              <w:rPr>
                <w:b/>
                <w:color w:val="FF0000"/>
                <w:sz w:val="22"/>
              </w:rPr>
              <w:t xml:space="preserve"> </w:t>
            </w:r>
            <w:r w:rsidR="00106465" w:rsidRPr="00660E03">
              <w:rPr>
                <w:b/>
                <w:color w:val="FF0000"/>
                <w:sz w:val="22"/>
              </w:rPr>
              <w:t xml:space="preserve"> </w:t>
            </w:r>
          </w:p>
          <w:p w14:paraId="35C7B45A" w14:textId="77777777" w:rsidR="00FF04DD" w:rsidRPr="00FF04DD" w:rsidRDefault="00FF04DD" w:rsidP="00FF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04DD">
              <w:rPr>
                <w:b/>
                <w:bCs/>
                <w:i/>
                <w:iCs/>
                <w:sz w:val="20"/>
                <w:szCs w:val="20"/>
              </w:rPr>
              <w:t xml:space="preserve">Bieżące utrzymanie urządzeń odwadniających w Milanówku </w:t>
            </w:r>
          </w:p>
          <w:p w14:paraId="659AFEA6" w14:textId="77777777" w:rsidR="00212396" w:rsidRPr="002969A3" w:rsidRDefault="00212396" w:rsidP="00212396">
            <w:pPr>
              <w:pStyle w:val="redniasiatka210"/>
              <w:rPr>
                <w:b/>
                <w:i/>
                <w:sz w:val="18"/>
              </w:rPr>
            </w:pPr>
          </w:p>
          <w:p w14:paraId="062817C0" w14:textId="77777777" w:rsidR="00212396" w:rsidRDefault="00212396" w:rsidP="00212396">
            <w:pPr>
              <w:rPr>
                <w:i/>
                <w:sz w:val="22"/>
              </w:rPr>
            </w:pPr>
          </w:p>
          <w:p w14:paraId="4B23D460" w14:textId="77777777" w:rsidR="002B0C33" w:rsidRPr="00660E03" w:rsidRDefault="002B0C33" w:rsidP="00212396">
            <w:pPr>
              <w:rPr>
                <w:i/>
                <w:sz w:val="22"/>
              </w:rPr>
            </w:pPr>
          </w:p>
          <w:p w14:paraId="1E77D432" w14:textId="417845AD" w:rsidR="0020485A" w:rsidRPr="00660E03" w:rsidRDefault="0020485A" w:rsidP="00A461DF">
            <w:pPr>
              <w:pStyle w:val="redniasiatka21"/>
              <w:rPr>
                <w:b/>
                <w:i/>
                <w:sz w:val="16"/>
                <w:szCs w:val="24"/>
              </w:rPr>
            </w:pPr>
          </w:p>
        </w:tc>
      </w:tr>
    </w:tbl>
    <w:p w14:paraId="047996CB" w14:textId="77777777" w:rsidR="00212396" w:rsidRDefault="00212396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</w:p>
    <w:p w14:paraId="479A8C96" w14:textId="77777777" w:rsidR="00176372" w:rsidRPr="00176372" w:rsidRDefault="00176372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0F104218" w14:textId="77777777" w:rsidR="00176372" w:rsidRPr="00176372" w:rsidRDefault="00176372" w:rsidP="00176372">
      <w:p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360"/>
        <w:jc w:val="center"/>
        <w:rPr>
          <w:rFonts w:eastAsia="Times New Roman"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t>Rodzaj uczestnictwa</w:t>
      </w:r>
      <w:r w:rsidRPr="00176372">
        <w:rPr>
          <w:rFonts w:eastAsia="Times New Roman"/>
          <w:sz w:val="20"/>
          <w:szCs w:val="20"/>
        </w:rPr>
        <w:t>:</w:t>
      </w:r>
    </w:p>
    <w:p w14:paraId="7DC43FE6" w14:textId="77777777" w:rsidR="00176372" w:rsidRPr="00176372" w:rsidRDefault="00176372" w:rsidP="00176372">
      <w:pPr>
        <w:numPr>
          <w:ilvl w:val="0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bierze udział w postępowaniu o udzielenie zamówienia wspólnie z innymi Wykonawcami ? </w:t>
      </w:r>
    </w:p>
    <w:p w14:paraId="6CD448B2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lastRenderedPageBreak/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26F5D578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  <w:r w:rsidR="00D825E7">
        <w:rPr>
          <w:i/>
          <w:color w:val="000099"/>
          <w:sz w:val="18"/>
          <w:szCs w:val="18"/>
        </w:rPr>
        <w:t>(</w:t>
      </w:r>
      <w:r w:rsidRPr="00176372">
        <w:rPr>
          <w:i/>
          <w:color w:val="000099"/>
          <w:sz w:val="18"/>
          <w:szCs w:val="18"/>
        </w:rPr>
        <w:t xml:space="preserve">UWAGA: </w:t>
      </w:r>
      <w:r w:rsidRPr="00176372">
        <w:rPr>
          <w:i/>
          <w:color w:val="000099"/>
          <w:sz w:val="18"/>
          <w:szCs w:val="18"/>
          <w:lang w:eastAsia="pl-PL"/>
        </w:rPr>
        <w:t>każdy z Wykonawców wspólnie ubiegających się o zamówienie składa oddzielne oświadczenie</w:t>
      </w:r>
      <w:r w:rsidR="00D825E7">
        <w:rPr>
          <w:i/>
          <w:color w:val="000099"/>
          <w:sz w:val="18"/>
          <w:szCs w:val="18"/>
          <w:lang w:eastAsia="pl-PL"/>
        </w:rPr>
        <w:t>)</w:t>
      </w:r>
    </w:p>
    <w:p w14:paraId="400B195C" w14:textId="77777777" w:rsidR="00176372" w:rsidRPr="00176372" w:rsidRDefault="00176372" w:rsidP="00176372">
      <w:pPr>
        <w:spacing w:after="0" w:line="240" w:lineRule="auto"/>
        <w:rPr>
          <w:i/>
          <w:sz w:val="20"/>
        </w:rPr>
      </w:pPr>
    </w:p>
    <w:p w14:paraId="04D8C42E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0AEABF74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6ABF7518" w14:textId="77777777" w:rsidR="00176372" w:rsidRPr="00176372" w:rsidRDefault="00176372" w:rsidP="00176372">
      <w:pPr>
        <w:numPr>
          <w:ilvl w:val="0"/>
          <w:numId w:val="15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 xml:space="preserve">Proszę wskazać rolę Wykonawcy w grupie </w:t>
      </w:r>
      <w:r w:rsidRPr="00176372">
        <w:rPr>
          <w:i/>
          <w:sz w:val="18"/>
          <w:szCs w:val="18"/>
        </w:rPr>
        <w:t>(Lider, pełnomocnik, członek konsorcjum, wspólnik spółki cywilnej itp.)</w:t>
      </w:r>
      <w:r w:rsidRPr="00176372">
        <w:rPr>
          <w:sz w:val="20"/>
          <w:szCs w:val="18"/>
        </w:rPr>
        <w:t>:</w:t>
      </w:r>
    </w:p>
    <w:p w14:paraId="4DFBFD26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572B7611" w14:textId="77777777" w:rsidR="00176372" w:rsidRPr="00176372" w:rsidRDefault="00176372" w:rsidP="00176372">
      <w:pPr>
        <w:numPr>
          <w:ilvl w:val="0"/>
          <w:numId w:val="15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kern w:val="144"/>
          <w:sz w:val="20"/>
        </w:rPr>
        <w:t>pełna nazwa/firma i adres</w:t>
      </w:r>
      <w:r w:rsidR="002B0C33">
        <w:rPr>
          <w:rFonts w:eastAsia="Times New Roman"/>
          <w:i/>
          <w:kern w:val="144"/>
          <w:sz w:val="20"/>
        </w:rPr>
        <w:t>)</w:t>
      </w:r>
    </w:p>
    <w:p w14:paraId="395D4D28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4B65CF59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1BD05EAE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__________________________________________________________________________________</w:t>
      </w:r>
    </w:p>
    <w:p w14:paraId="23CCE86B" w14:textId="77777777" w:rsidR="00176372" w:rsidRPr="00176372" w:rsidRDefault="00176372" w:rsidP="00176372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14:paraId="06FD14FC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14:paraId="361ABF4B" w14:textId="77777777" w:rsidR="00176372" w:rsidRPr="00176372" w:rsidRDefault="00176372" w:rsidP="00176372">
      <w:pPr>
        <w:numPr>
          <w:ilvl w:val="1"/>
          <w:numId w:val="15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zamierza zlecić Podwykonawstwo jakiejkolwiek części zamówienia ? </w:t>
      </w:r>
    </w:p>
    <w:p w14:paraId="3B297F7B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420C665A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70BF6E46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AF65CA0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584C673A" w14:textId="77777777" w:rsidR="00176372" w:rsidRPr="00176372" w:rsidRDefault="00176372" w:rsidP="00176372">
      <w:pPr>
        <w:numPr>
          <w:ilvl w:val="0"/>
          <w:numId w:val="16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>Proszę wskazać części zamówienia, których wykonanie Wykonawca zamierza powierzyć Podwykonawcom:</w:t>
      </w:r>
    </w:p>
    <w:p w14:paraId="0620F4B7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3958BF63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1CB30791" w14:textId="77777777" w:rsidR="00176372" w:rsidRPr="00176372" w:rsidRDefault="00176372" w:rsidP="00176372">
      <w:pPr>
        <w:numPr>
          <w:ilvl w:val="0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>Proszę podać firmy Podwykonawców wraz z częścią zamówienia jaką zamierza im powierzyć Wykonawca</w:t>
      </w:r>
      <w:r w:rsidR="00D825E7">
        <w:rPr>
          <w:rFonts w:eastAsia="Times New Roman"/>
          <w:sz w:val="20"/>
          <w:szCs w:val="18"/>
        </w:rPr>
        <w:t>, o ile na tym etapie są już znane</w:t>
      </w:r>
      <w:r w:rsidRPr="00176372">
        <w:rPr>
          <w:rFonts w:eastAsia="Times New Roman"/>
          <w:b/>
          <w:sz w:val="20"/>
          <w:szCs w:val="18"/>
          <w:u w:val="single"/>
        </w:rPr>
        <w:t xml:space="preserve">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CEiDG</w:t>
      </w:r>
      <w:proofErr w:type="spellEnd"/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 oraz część zamówienia</w:t>
      </w:r>
      <w:r w:rsidR="002B0C33">
        <w:rPr>
          <w:rFonts w:eastAsia="Times New Roman"/>
          <w:i/>
          <w:kern w:val="144"/>
          <w:sz w:val="20"/>
        </w:rPr>
        <w:t>)</w:t>
      </w:r>
    </w:p>
    <w:p w14:paraId="1B360DE9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 - __________________________________</w:t>
      </w:r>
    </w:p>
    <w:p w14:paraId="03C05B05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05708B36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 - __________________________________</w:t>
      </w:r>
    </w:p>
    <w:p w14:paraId="49995987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1B0C71C1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i/>
          <w:sz w:val="20"/>
          <w:szCs w:val="20"/>
          <w:vertAlign w:val="superscript"/>
        </w:rPr>
      </w:pPr>
    </w:p>
    <w:p w14:paraId="4774A732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lang w:eastAsia="pl-PL"/>
        </w:rPr>
        <w:t>Informacje dot. Podmiotu, na którego zasoby powołuje się Wykonawca:</w:t>
      </w:r>
    </w:p>
    <w:p w14:paraId="613EF7D6" w14:textId="77777777" w:rsidR="00176372" w:rsidRPr="00176372" w:rsidRDefault="00176372" w:rsidP="00176372">
      <w:pPr>
        <w:numPr>
          <w:ilvl w:val="1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14:paraId="47B6C24E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494903F3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11296469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BFDCF88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530F87DF" w14:textId="77777777" w:rsidR="00176372" w:rsidRPr="00176372" w:rsidRDefault="00176372" w:rsidP="00176372">
      <w:pPr>
        <w:tabs>
          <w:tab w:val="left" w:pos="284"/>
        </w:tabs>
        <w:spacing w:before="120" w:after="20" w:line="360" w:lineRule="auto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lastRenderedPageBreak/>
        <w:t xml:space="preserve">Proszę podać firmy </w:t>
      </w:r>
      <w:r w:rsidRPr="00176372">
        <w:rPr>
          <w:rFonts w:eastAsia="Times New Roman"/>
          <w:color w:val="000000"/>
          <w:sz w:val="20"/>
          <w:szCs w:val="24"/>
          <w:lang w:eastAsia="pl-PL"/>
        </w:rPr>
        <w:t>Podmiotu (ów), na którego (</w:t>
      </w:r>
      <w:proofErr w:type="spellStart"/>
      <w:r w:rsidRPr="00176372">
        <w:rPr>
          <w:rFonts w:eastAsia="Times New Roman"/>
          <w:color w:val="000000"/>
          <w:sz w:val="20"/>
          <w:szCs w:val="24"/>
          <w:lang w:eastAsia="pl-PL"/>
        </w:rPr>
        <w:t>ych</w:t>
      </w:r>
      <w:proofErr w:type="spellEnd"/>
      <w:r w:rsidRPr="00176372">
        <w:rPr>
          <w:rFonts w:eastAsia="Times New Roman"/>
          <w:color w:val="000000"/>
          <w:sz w:val="20"/>
          <w:szCs w:val="24"/>
          <w:lang w:eastAsia="pl-PL"/>
        </w:rPr>
        <w:t>) zasoby powołuje się Wykonawca</w:t>
      </w:r>
      <w:r w:rsidRPr="00176372">
        <w:rPr>
          <w:rFonts w:eastAsia="Times New Roman"/>
          <w:i/>
          <w:sz w:val="20"/>
          <w:szCs w:val="20"/>
        </w:rPr>
        <w:t xml:space="preserve">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</w:t>
      </w:r>
      <w:r w:rsidR="002B0C33" w:rsidRPr="00176372">
        <w:rPr>
          <w:rFonts w:eastAsia="Times New Roman"/>
          <w:i/>
          <w:color w:val="000099"/>
          <w:sz w:val="18"/>
          <w:szCs w:val="18"/>
        </w:rPr>
        <w:t>e</w:t>
      </w:r>
      <w:r w:rsidRPr="00176372">
        <w:rPr>
          <w:rFonts w:eastAsia="Times New Roman"/>
          <w:i/>
          <w:color w:val="000099"/>
          <w:sz w:val="18"/>
          <w:szCs w:val="18"/>
        </w:rPr>
        <w:t>iDG</w:t>
      </w:r>
      <w:proofErr w:type="spellEnd"/>
      <w:r w:rsidR="002B0C33">
        <w:rPr>
          <w:rFonts w:eastAsia="Times New Roman"/>
          <w:i/>
          <w:kern w:val="144"/>
          <w:sz w:val="20"/>
        </w:rPr>
        <w:t>)</w:t>
      </w:r>
    </w:p>
    <w:p w14:paraId="15DC4C68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3F6BF5D1" w14:textId="77777777" w:rsidR="00176372" w:rsidRPr="00176372" w:rsidRDefault="002B0C33" w:rsidP="00176372">
      <w:pPr>
        <w:numPr>
          <w:ilvl w:val="12"/>
          <w:numId w:val="16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eastAsia="Times New Roman"/>
          <w:kern w:val="144"/>
          <w:sz w:val="20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  <w:r w:rsidR="00176372" w:rsidRPr="00176372">
        <w:rPr>
          <w:rFonts w:eastAsia="Times New Roman"/>
          <w:i/>
          <w:kern w:val="144"/>
          <w:sz w:val="20"/>
          <w:vertAlign w:val="superscript"/>
        </w:rPr>
        <w:t xml:space="preserve">                                                                                            </w:t>
      </w:r>
      <w:r w:rsidR="00176372" w:rsidRPr="00176372">
        <w:rPr>
          <w:rFonts w:eastAsia="Times New Roman"/>
          <w:kern w:val="144"/>
          <w:sz w:val="20"/>
        </w:rPr>
        <w:t>b)___________________________________________________________________________________</w:t>
      </w:r>
    </w:p>
    <w:p w14:paraId="2BC22A12" w14:textId="77777777" w:rsidR="00176372" w:rsidRPr="00176372" w:rsidRDefault="002B0C33" w:rsidP="00176372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eastAsia="Times New Roman"/>
          <w:i/>
          <w:sz w:val="20"/>
          <w:szCs w:val="20"/>
          <w:vertAlign w:val="superscript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</w:p>
    <w:p w14:paraId="52D4B188" w14:textId="77777777" w:rsidR="009C0FEB" w:rsidRPr="00660E03" w:rsidRDefault="00537879" w:rsidP="00176372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660E03">
        <w:rPr>
          <w:b/>
          <w:kern w:val="144"/>
          <w:sz w:val="21"/>
        </w:rPr>
        <w:t>II</w:t>
      </w:r>
      <w:r w:rsidR="00660E03" w:rsidRPr="00660E03">
        <w:rPr>
          <w:b/>
          <w:kern w:val="144"/>
          <w:sz w:val="21"/>
        </w:rPr>
        <w:t>I</w:t>
      </w:r>
      <w:r w:rsidR="00EA1491" w:rsidRPr="00660E03">
        <w:rPr>
          <w:bCs/>
          <w:kern w:val="144"/>
          <w:sz w:val="21"/>
        </w:rPr>
        <w:t>.</w:t>
      </w:r>
      <w:r w:rsidR="00EA1491" w:rsidRPr="00660E03">
        <w:rPr>
          <w:b/>
          <w:kern w:val="144"/>
          <w:sz w:val="21"/>
        </w:rPr>
        <w:t xml:space="preserve">  PODSTAWOWE INFORMACJE DOTYCZĄCE CENY OFERTY I KRYTERIÓW</w:t>
      </w:r>
    </w:p>
    <w:p w14:paraId="7C59D522" w14:textId="3FE7E7F1" w:rsidR="00E60A99" w:rsidRPr="00E60A99" w:rsidRDefault="009C0FEB" w:rsidP="006208A1">
      <w:pPr>
        <w:pStyle w:val="redniasiatka21"/>
        <w:numPr>
          <w:ilvl w:val="0"/>
          <w:numId w:val="9"/>
        </w:numPr>
        <w:spacing w:line="276" w:lineRule="auto"/>
        <w:ind w:left="284" w:hanging="284"/>
        <w:rPr>
          <w:b/>
          <w:iCs/>
          <w:sz w:val="20"/>
        </w:rPr>
      </w:pPr>
      <w:r w:rsidRPr="008077CE">
        <w:rPr>
          <w:sz w:val="20"/>
        </w:rPr>
        <w:t>Oferujemy realizację niniejszego zamówienia publicznego określonego w Specyfikacji Istotnych Warunków Zamówienia za kwotę</w:t>
      </w:r>
      <w:r w:rsidRPr="008077CE">
        <w:rPr>
          <w:color w:val="FF0000"/>
          <w:sz w:val="20"/>
        </w:rPr>
        <w:t xml:space="preserve"> </w:t>
      </w:r>
      <w:r w:rsidRPr="008077CE">
        <w:rPr>
          <w:sz w:val="20"/>
        </w:rPr>
        <w:t xml:space="preserve">– </w:t>
      </w:r>
      <w:r w:rsidRPr="008077CE">
        <w:rPr>
          <w:b/>
          <w:sz w:val="20"/>
        </w:rPr>
        <w:t>Oferowana cena całkowita</w:t>
      </w:r>
      <w:r w:rsidR="008077CE" w:rsidRPr="008077CE">
        <w:rPr>
          <w:b/>
          <w:sz w:val="20"/>
        </w:rPr>
        <w:t xml:space="preserve"> za </w:t>
      </w:r>
      <w:r w:rsidR="008077CE">
        <w:rPr>
          <w:b/>
          <w:sz w:val="20"/>
        </w:rPr>
        <w:t>b</w:t>
      </w:r>
      <w:r w:rsidR="00E60A99" w:rsidRPr="00E60A99">
        <w:rPr>
          <w:b/>
          <w:iCs/>
          <w:sz w:val="20"/>
        </w:rPr>
        <w:t>ieżące utrzymanie urządzeń odwadniających w Milanówku</w:t>
      </w:r>
    </w:p>
    <w:p w14:paraId="1D527CB4" w14:textId="77777777" w:rsidR="00E60A99" w:rsidRPr="00E60A99" w:rsidRDefault="00E60A99" w:rsidP="00E60A99">
      <w:pPr>
        <w:pStyle w:val="redniasiatka21"/>
        <w:rPr>
          <w:i/>
          <w:iCs/>
          <w:sz w:val="20"/>
        </w:rPr>
      </w:pPr>
      <w:r w:rsidRPr="00E60A99">
        <w:rPr>
          <w:i/>
          <w:iCs/>
          <w:sz w:val="20"/>
        </w:rPr>
        <w:t>Przy wycenie:</w:t>
      </w:r>
    </w:p>
    <w:p w14:paraId="0086C8E8" w14:textId="6B8A8635" w:rsidR="00E60A99" w:rsidRPr="00E60A99" w:rsidRDefault="00E60A99" w:rsidP="00E60A99">
      <w:pPr>
        <w:pStyle w:val="redniasiatka21"/>
        <w:rPr>
          <w:i/>
          <w:iCs/>
          <w:sz w:val="20"/>
        </w:rPr>
      </w:pPr>
      <w:r w:rsidRPr="00E60A99">
        <w:rPr>
          <w:i/>
          <w:iCs/>
          <w:sz w:val="20"/>
        </w:rPr>
        <w:t>- zamulenie studni przyjąć do 0,3m od dna studni</w:t>
      </w:r>
    </w:p>
    <w:p w14:paraId="4DD612A5" w14:textId="77777777" w:rsidR="00E60A99" w:rsidRPr="00E60A99" w:rsidRDefault="00E60A99" w:rsidP="00E60A99">
      <w:pPr>
        <w:pStyle w:val="redniasiatka21"/>
        <w:rPr>
          <w:i/>
          <w:iCs/>
          <w:sz w:val="20"/>
        </w:rPr>
      </w:pPr>
      <w:r w:rsidRPr="00E60A99">
        <w:rPr>
          <w:i/>
          <w:iCs/>
          <w:sz w:val="20"/>
        </w:rPr>
        <w:t>- studni, rurociągów przyjąć do 1/5 średnicy rur.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417"/>
        <w:gridCol w:w="1134"/>
        <w:gridCol w:w="1559"/>
      </w:tblGrid>
      <w:tr w:rsidR="00AA0E9F" w:rsidRPr="00E60A99" w14:paraId="7AC10254" w14:textId="6F2A0361" w:rsidTr="007C0ACC">
        <w:tc>
          <w:tcPr>
            <w:tcW w:w="534" w:type="dxa"/>
            <w:vMerge w:val="restart"/>
            <w:shd w:val="clear" w:color="auto" w:fill="auto"/>
          </w:tcPr>
          <w:p w14:paraId="28961DC9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Lp.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22015ECB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auto"/>
          </w:tcPr>
          <w:p w14:paraId="299E631F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Ilość</w:t>
            </w:r>
          </w:p>
          <w:p w14:paraId="3C4D59C7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do wyceny</w:t>
            </w:r>
          </w:p>
        </w:tc>
        <w:tc>
          <w:tcPr>
            <w:tcW w:w="1417" w:type="dxa"/>
            <w:shd w:val="clear" w:color="auto" w:fill="auto"/>
          </w:tcPr>
          <w:p w14:paraId="7E7A0600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Wartość</w:t>
            </w:r>
          </w:p>
          <w:p w14:paraId="2A451E9E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jednostkowa netto</w:t>
            </w:r>
          </w:p>
        </w:tc>
        <w:tc>
          <w:tcPr>
            <w:tcW w:w="1134" w:type="dxa"/>
          </w:tcPr>
          <w:p w14:paraId="38B46D8A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Wartość</w:t>
            </w:r>
          </w:p>
          <w:p w14:paraId="7CDB0E50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jednostkowa brutto</w:t>
            </w:r>
          </w:p>
        </w:tc>
        <w:tc>
          <w:tcPr>
            <w:tcW w:w="1559" w:type="dxa"/>
          </w:tcPr>
          <w:p w14:paraId="6AEE139C" w14:textId="4DB32DED" w:rsidR="00AA0E9F" w:rsidRPr="00E60A99" w:rsidRDefault="00AA0E9F" w:rsidP="007C0ACC">
            <w:pPr>
              <w:pStyle w:val="redniasiatka210"/>
              <w:jc w:val="center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Wartość</w:t>
            </w:r>
            <w:r>
              <w:rPr>
                <w:i/>
                <w:iCs/>
                <w:sz w:val="20"/>
              </w:rPr>
              <w:t xml:space="preserve"> ogółem</w:t>
            </w:r>
          </w:p>
          <w:p w14:paraId="39D08DEF" w14:textId="6DF5BE21" w:rsidR="00AA0E9F" w:rsidRPr="00E60A99" w:rsidRDefault="00221584" w:rsidP="007C0ACC">
            <w:pPr>
              <w:pStyle w:val="redniasiatka21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b</w:t>
            </w:r>
            <w:r w:rsidR="00AA0E9F" w:rsidRPr="00E60A99">
              <w:rPr>
                <w:i/>
                <w:iCs/>
                <w:sz w:val="20"/>
              </w:rPr>
              <w:t>rutto</w:t>
            </w:r>
            <w:r w:rsidR="00AA0E9F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br/>
              <w:t>(kol. 3 x kol. 5)</w:t>
            </w:r>
          </w:p>
        </w:tc>
      </w:tr>
      <w:tr w:rsidR="00AA0E9F" w:rsidRPr="00E60A99" w14:paraId="615EA141" w14:textId="10E1E0AB" w:rsidTr="007C0ACC">
        <w:tc>
          <w:tcPr>
            <w:tcW w:w="534" w:type="dxa"/>
            <w:vMerge/>
            <w:shd w:val="clear" w:color="auto" w:fill="auto"/>
          </w:tcPr>
          <w:p w14:paraId="598346AD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C3B45EC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F637DE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[szt., m]</w:t>
            </w:r>
          </w:p>
        </w:tc>
        <w:tc>
          <w:tcPr>
            <w:tcW w:w="1417" w:type="dxa"/>
            <w:shd w:val="clear" w:color="auto" w:fill="auto"/>
          </w:tcPr>
          <w:p w14:paraId="08C9FDEB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[zł/szt., zł/m]</w:t>
            </w:r>
          </w:p>
        </w:tc>
        <w:tc>
          <w:tcPr>
            <w:tcW w:w="1134" w:type="dxa"/>
          </w:tcPr>
          <w:p w14:paraId="481ED1AC" w14:textId="77777777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[zł/szt., zł/m]</w:t>
            </w:r>
          </w:p>
        </w:tc>
        <w:tc>
          <w:tcPr>
            <w:tcW w:w="1559" w:type="dxa"/>
          </w:tcPr>
          <w:p w14:paraId="4474C79A" w14:textId="3FAB1B63" w:rsidR="00AA0E9F" w:rsidRPr="00E60A99" w:rsidRDefault="00AA0E9F" w:rsidP="00AA0E9F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[zł/szt., zł/m]</w:t>
            </w:r>
          </w:p>
        </w:tc>
      </w:tr>
      <w:tr w:rsidR="001F66B5" w:rsidRPr="00E60A99" w14:paraId="7490EE6F" w14:textId="4F1A43B9" w:rsidTr="007C0ACC">
        <w:tc>
          <w:tcPr>
            <w:tcW w:w="534" w:type="dxa"/>
            <w:shd w:val="clear" w:color="auto" w:fill="auto"/>
          </w:tcPr>
          <w:p w14:paraId="065D186D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C7ED0F5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8232C28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861DC9D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4</w:t>
            </w:r>
          </w:p>
        </w:tc>
        <w:tc>
          <w:tcPr>
            <w:tcW w:w="1134" w:type="dxa"/>
          </w:tcPr>
          <w:p w14:paraId="4D5943F5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5</w:t>
            </w:r>
          </w:p>
        </w:tc>
        <w:tc>
          <w:tcPr>
            <w:tcW w:w="1559" w:type="dxa"/>
          </w:tcPr>
          <w:p w14:paraId="3DA4F5CF" w14:textId="1A0ABF65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</w:t>
            </w:r>
          </w:p>
        </w:tc>
      </w:tr>
      <w:tr w:rsidR="001F66B5" w:rsidRPr="00E60A99" w14:paraId="2B87A2C4" w14:textId="7C76EBB9" w:rsidTr="007C0ACC">
        <w:tc>
          <w:tcPr>
            <w:tcW w:w="534" w:type="dxa"/>
            <w:shd w:val="clear" w:color="auto" w:fill="auto"/>
          </w:tcPr>
          <w:p w14:paraId="77180FC2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712173FE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 xml:space="preserve">Wpust deszczowy Ø500mm  </w:t>
            </w:r>
          </w:p>
        </w:tc>
        <w:tc>
          <w:tcPr>
            <w:tcW w:w="1418" w:type="dxa"/>
            <w:shd w:val="clear" w:color="auto" w:fill="auto"/>
          </w:tcPr>
          <w:p w14:paraId="2B6BD47B" w14:textId="1C86B93F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Pr="00E60A99">
              <w:rPr>
                <w:i/>
                <w:iCs/>
                <w:sz w:val="20"/>
              </w:rPr>
              <w:t xml:space="preserve">00 szt. </w:t>
            </w:r>
          </w:p>
        </w:tc>
        <w:tc>
          <w:tcPr>
            <w:tcW w:w="1417" w:type="dxa"/>
            <w:shd w:val="clear" w:color="auto" w:fill="auto"/>
          </w:tcPr>
          <w:p w14:paraId="62C33A3D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769E21E7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793E1D20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37E030EF" w14:textId="5EF05DD1" w:rsidTr="007C0ACC">
        <w:tc>
          <w:tcPr>
            <w:tcW w:w="534" w:type="dxa"/>
            <w:shd w:val="clear" w:color="auto" w:fill="auto"/>
          </w:tcPr>
          <w:p w14:paraId="0D7BF8D2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68054BEE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Studnia chłonna Ø1200mm</w:t>
            </w:r>
          </w:p>
        </w:tc>
        <w:tc>
          <w:tcPr>
            <w:tcW w:w="1418" w:type="dxa"/>
            <w:shd w:val="clear" w:color="auto" w:fill="auto"/>
          </w:tcPr>
          <w:p w14:paraId="2E3ED9C8" w14:textId="721157E3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  <w:r w:rsidRPr="00E60A99">
              <w:rPr>
                <w:i/>
                <w:iCs/>
                <w:sz w:val="20"/>
              </w:rPr>
              <w:t>0 szt.</w:t>
            </w:r>
          </w:p>
        </w:tc>
        <w:tc>
          <w:tcPr>
            <w:tcW w:w="1417" w:type="dxa"/>
            <w:shd w:val="clear" w:color="auto" w:fill="auto"/>
          </w:tcPr>
          <w:p w14:paraId="3C358BD9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6D42D487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464C0B3E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0F5C07FA" w14:textId="6E582E13" w:rsidTr="007C0ACC">
        <w:tc>
          <w:tcPr>
            <w:tcW w:w="534" w:type="dxa"/>
            <w:shd w:val="clear" w:color="auto" w:fill="auto"/>
          </w:tcPr>
          <w:p w14:paraId="2EC21E43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680FB738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 xml:space="preserve">Studnia osadnikowa Ø1500mm                           </w:t>
            </w:r>
          </w:p>
        </w:tc>
        <w:tc>
          <w:tcPr>
            <w:tcW w:w="1418" w:type="dxa"/>
            <w:shd w:val="clear" w:color="auto" w:fill="auto"/>
          </w:tcPr>
          <w:p w14:paraId="3DF4D91A" w14:textId="37360849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</w:t>
            </w:r>
            <w:r w:rsidRPr="00E60A99">
              <w:rPr>
                <w:i/>
                <w:iCs/>
                <w:sz w:val="20"/>
              </w:rPr>
              <w:t xml:space="preserve"> szt.</w:t>
            </w:r>
          </w:p>
        </w:tc>
        <w:tc>
          <w:tcPr>
            <w:tcW w:w="1417" w:type="dxa"/>
            <w:shd w:val="clear" w:color="auto" w:fill="auto"/>
          </w:tcPr>
          <w:p w14:paraId="75399AA6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3DEEDB33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47EC85F7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32ACAB4F" w14:textId="57DC2055" w:rsidTr="007C0ACC">
        <w:tc>
          <w:tcPr>
            <w:tcW w:w="534" w:type="dxa"/>
            <w:shd w:val="clear" w:color="auto" w:fill="auto"/>
          </w:tcPr>
          <w:p w14:paraId="58AAAA21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264DA98D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 xml:space="preserve">Studnia osadnikowa Ø2000mm                           </w:t>
            </w:r>
          </w:p>
        </w:tc>
        <w:tc>
          <w:tcPr>
            <w:tcW w:w="1418" w:type="dxa"/>
            <w:shd w:val="clear" w:color="auto" w:fill="auto"/>
          </w:tcPr>
          <w:p w14:paraId="0C6E5FD7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 xml:space="preserve">2 </w:t>
            </w:r>
            <w:proofErr w:type="spellStart"/>
            <w:r w:rsidRPr="00E60A99">
              <w:rPr>
                <w:i/>
                <w:iCs/>
                <w:sz w:val="20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15F77E0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46868BC4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32D14149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4D8DBDA3" w14:textId="20C25048" w:rsidTr="007C0ACC">
        <w:tc>
          <w:tcPr>
            <w:tcW w:w="534" w:type="dxa"/>
            <w:shd w:val="clear" w:color="auto" w:fill="auto"/>
          </w:tcPr>
          <w:p w14:paraId="2534B11F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717BA74F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 xml:space="preserve">Studnia osadnikowa Ø1200mm                           </w:t>
            </w:r>
          </w:p>
        </w:tc>
        <w:tc>
          <w:tcPr>
            <w:tcW w:w="1418" w:type="dxa"/>
            <w:shd w:val="clear" w:color="auto" w:fill="auto"/>
          </w:tcPr>
          <w:p w14:paraId="2FCE729E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 xml:space="preserve">50 </w:t>
            </w:r>
            <w:proofErr w:type="spellStart"/>
            <w:r w:rsidRPr="00E60A99">
              <w:rPr>
                <w:i/>
                <w:iCs/>
                <w:sz w:val="20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E0FE70D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631F946B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598EADED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1977DF49" w14:textId="51B339C8" w:rsidTr="007C0ACC">
        <w:tc>
          <w:tcPr>
            <w:tcW w:w="534" w:type="dxa"/>
            <w:shd w:val="clear" w:color="auto" w:fill="auto"/>
          </w:tcPr>
          <w:p w14:paraId="51B0FE37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0E156252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Rur o średnicy Ø150mm</w:t>
            </w:r>
          </w:p>
        </w:tc>
        <w:tc>
          <w:tcPr>
            <w:tcW w:w="1418" w:type="dxa"/>
            <w:shd w:val="clear" w:color="auto" w:fill="auto"/>
          </w:tcPr>
          <w:p w14:paraId="65698B33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50 m</w:t>
            </w:r>
          </w:p>
        </w:tc>
        <w:tc>
          <w:tcPr>
            <w:tcW w:w="1417" w:type="dxa"/>
            <w:shd w:val="clear" w:color="auto" w:fill="auto"/>
          </w:tcPr>
          <w:p w14:paraId="1D0E1233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3FDCECDE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63BCA1F1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6E2DF856" w14:textId="569D9728" w:rsidTr="007C0ACC">
        <w:tc>
          <w:tcPr>
            <w:tcW w:w="534" w:type="dxa"/>
            <w:shd w:val="clear" w:color="auto" w:fill="auto"/>
          </w:tcPr>
          <w:p w14:paraId="26BDB6CF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571ADB05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 xml:space="preserve">Rur o średnicy Ø200mm                                      </w:t>
            </w:r>
          </w:p>
        </w:tc>
        <w:tc>
          <w:tcPr>
            <w:tcW w:w="1418" w:type="dxa"/>
            <w:shd w:val="clear" w:color="auto" w:fill="auto"/>
          </w:tcPr>
          <w:p w14:paraId="3C513505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50 m</w:t>
            </w:r>
          </w:p>
        </w:tc>
        <w:tc>
          <w:tcPr>
            <w:tcW w:w="1417" w:type="dxa"/>
            <w:shd w:val="clear" w:color="auto" w:fill="auto"/>
          </w:tcPr>
          <w:p w14:paraId="126BD15E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4D4BC0BD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76BCB5FD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1712096E" w14:textId="409EB0A8" w:rsidTr="007C0ACC">
        <w:tc>
          <w:tcPr>
            <w:tcW w:w="534" w:type="dxa"/>
            <w:shd w:val="clear" w:color="auto" w:fill="auto"/>
          </w:tcPr>
          <w:p w14:paraId="749CE7BC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42731819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Rur o średnicy Ø300mm</w:t>
            </w:r>
          </w:p>
        </w:tc>
        <w:tc>
          <w:tcPr>
            <w:tcW w:w="1418" w:type="dxa"/>
            <w:shd w:val="clear" w:color="auto" w:fill="auto"/>
          </w:tcPr>
          <w:p w14:paraId="54705A36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50 m</w:t>
            </w:r>
          </w:p>
        </w:tc>
        <w:tc>
          <w:tcPr>
            <w:tcW w:w="1417" w:type="dxa"/>
            <w:shd w:val="clear" w:color="auto" w:fill="auto"/>
          </w:tcPr>
          <w:p w14:paraId="7541AF5E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73F19C9C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22EBFFB7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605E6FD0" w14:textId="52BDCB6C" w:rsidTr="007C0ACC">
        <w:tc>
          <w:tcPr>
            <w:tcW w:w="534" w:type="dxa"/>
            <w:shd w:val="clear" w:color="auto" w:fill="auto"/>
          </w:tcPr>
          <w:p w14:paraId="2A008513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70FDE1A5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 xml:space="preserve">Rur o średnicy Ø400mm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14:paraId="56C67C8A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50 m</w:t>
            </w:r>
          </w:p>
        </w:tc>
        <w:tc>
          <w:tcPr>
            <w:tcW w:w="1417" w:type="dxa"/>
            <w:shd w:val="clear" w:color="auto" w:fill="auto"/>
          </w:tcPr>
          <w:p w14:paraId="17A48EE1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1F0A11ED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5631D410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4949E1C5" w14:textId="50A13DE2" w:rsidTr="007C0ACC">
        <w:tc>
          <w:tcPr>
            <w:tcW w:w="534" w:type="dxa"/>
            <w:shd w:val="clear" w:color="auto" w:fill="auto"/>
          </w:tcPr>
          <w:p w14:paraId="21F459AD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14:paraId="362116E4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Rur o średnicy Ø500mm</w:t>
            </w:r>
          </w:p>
        </w:tc>
        <w:tc>
          <w:tcPr>
            <w:tcW w:w="1418" w:type="dxa"/>
            <w:shd w:val="clear" w:color="auto" w:fill="auto"/>
          </w:tcPr>
          <w:p w14:paraId="2E7808E3" w14:textId="300C6539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  <w:r w:rsidRPr="00E60A99">
              <w:rPr>
                <w:i/>
                <w:iCs/>
                <w:sz w:val="20"/>
              </w:rPr>
              <w:t>0 m</w:t>
            </w:r>
          </w:p>
        </w:tc>
        <w:tc>
          <w:tcPr>
            <w:tcW w:w="1417" w:type="dxa"/>
            <w:shd w:val="clear" w:color="auto" w:fill="auto"/>
          </w:tcPr>
          <w:p w14:paraId="4DF9C10F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01703911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54CFD94C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674A2D16" w14:textId="44D01C6A" w:rsidTr="007C0ACC">
        <w:tc>
          <w:tcPr>
            <w:tcW w:w="534" w:type="dxa"/>
            <w:shd w:val="clear" w:color="auto" w:fill="auto"/>
          </w:tcPr>
          <w:p w14:paraId="32671CEF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14:paraId="38CDBE03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Rur o średnicy Ø800mm</w:t>
            </w:r>
          </w:p>
        </w:tc>
        <w:tc>
          <w:tcPr>
            <w:tcW w:w="1418" w:type="dxa"/>
            <w:shd w:val="clear" w:color="auto" w:fill="auto"/>
          </w:tcPr>
          <w:p w14:paraId="47FF53FA" w14:textId="5A984731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Pr="00E60A99">
              <w:rPr>
                <w:i/>
                <w:iCs/>
                <w:sz w:val="20"/>
              </w:rPr>
              <w:t>0 m</w:t>
            </w:r>
          </w:p>
        </w:tc>
        <w:tc>
          <w:tcPr>
            <w:tcW w:w="1417" w:type="dxa"/>
            <w:shd w:val="clear" w:color="auto" w:fill="auto"/>
          </w:tcPr>
          <w:p w14:paraId="29458453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6AF22A35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7EDEE63F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3692D75B" w14:textId="4833F3A0" w:rsidTr="007C0ACC">
        <w:tc>
          <w:tcPr>
            <w:tcW w:w="534" w:type="dxa"/>
            <w:shd w:val="clear" w:color="auto" w:fill="auto"/>
          </w:tcPr>
          <w:p w14:paraId="23B08C52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14:paraId="4703EBC6" w14:textId="64489BB3" w:rsidR="001F66B5" w:rsidRPr="00E60A99" w:rsidRDefault="00C2290A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separator</w:t>
            </w:r>
            <w:r w:rsidR="001F66B5">
              <w:rPr>
                <w:i/>
                <w:iCs/>
                <w:sz w:val="20"/>
              </w:rPr>
              <w:t xml:space="preserve"> </w:t>
            </w:r>
            <w:r w:rsidR="001F66B5" w:rsidRPr="00E60A99">
              <w:rPr>
                <w:i/>
                <w:iCs/>
                <w:sz w:val="20"/>
              </w:rPr>
              <w:t xml:space="preserve">substancji ropopochodnych </w:t>
            </w:r>
            <w:r w:rsidR="00822B17">
              <w:rPr>
                <w:i/>
                <w:iCs/>
                <w:sz w:val="20"/>
              </w:rPr>
              <w:t xml:space="preserve">      </w:t>
            </w:r>
            <w:r w:rsidR="001F66B5" w:rsidRPr="00E60A99">
              <w:rPr>
                <w:i/>
                <w:iCs/>
                <w:sz w:val="20"/>
              </w:rPr>
              <w:t xml:space="preserve"> </w:t>
            </w:r>
            <w:r w:rsidR="00BE2C6D">
              <w:rPr>
                <w:i/>
                <w:iCs/>
                <w:sz w:val="20"/>
              </w:rPr>
              <w:t>(o poj. V=4000 l)</w:t>
            </w:r>
            <w:r w:rsidR="00BE2C6D" w:rsidRPr="00E60A99">
              <w:rPr>
                <w:i/>
                <w:iCs/>
                <w:sz w:val="20"/>
              </w:rPr>
              <w:t xml:space="preserve">  </w:t>
            </w:r>
            <w:r w:rsidR="001F66B5" w:rsidRPr="00E60A99">
              <w:rPr>
                <w:i/>
                <w:iCs/>
                <w:sz w:val="20"/>
              </w:rPr>
              <w:t xml:space="preserve">             </w:t>
            </w:r>
          </w:p>
        </w:tc>
        <w:tc>
          <w:tcPr>
            <w:tcW w:w="1418" w:type="dxa"/>
            <w:shd w:val="clear" w:color="auto" w:fill="auto"/>
          </w:tcPr>
          <w:p w14:paraId="7C78D76E" w14:textId="2725C0DA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  <w:r w:rsidRPr="00E60A99">
              <w:rPr>
                <w:i/>
                <w:iCs/>
                <w:sz w:val="20"/>
              </w:rPr>
              <w:t xml:space="preserve"> szt.</w:t>
            </w:r>
          </w:p>
        </w:tc>
        <w:tc>
          <w:tcPr>
            <w:tcW w:w="1417" w:type="dxa"/>
            <w:shd w:val="clear" w:color="auto" w:fill="auto"/>
          </w:tcPr>
          <w:p w14:paraId="42ED8242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2CAAFC03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0C161AF8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135DD43F" w14:textId="47154767" w:rsidTr="007C0ACC">
        <w:tc>
          <w:tcPr>
            <w:tcW w:w="534" w:type="dxa"/>
            <w:shd w:val="clear" w:color="auto" w:fill="auto"/>
          </w:tcPr>
          <w:p w14:paraId="3A5C96D9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14:paraId="0D13E60A" w14:textId="601704E6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Przegląd separatora</w:t>
            </w:r>
            <w:r>
              <w:rPr>
                <w:i/>
                <w:iCs/>
                <w:sz w:val="20"/>
              </w:rPr>
              <w:t xml:space="preserve"> </w:t>
            </w:r>
            <w:r w:rsidRPr="00E60A99">
              <w:rPr>
                <w:i/>
                <w:iCs/>
                <w:sz w:val="20"/>
              </w:rPr>
              <w:t>substancji ropopochodnych</w:t>
            </w:r>
            <w:r w:rsidR="007C0ACC">
              <w:rPr>
                <w:i/>
                <w:iCs/>
                <w:sz w:val="20"/>
              </w:rPr>
              <w:t xml:space="preserve"> </w:t>
            </w:r>
            <w:r w:rsidR="007C0ACC">
              <w:rPr>
                <w:i/>
                <w:iCs/>
                <w:sz w:val="20"/>
              </w:rPr>
              <w:t>(o poj. V=4000 l)</w:t>
            </w:r>
          </w:p>
        </w:tc>
        <w:tc>
          <w:tcPr>
            <w:tcW w:w="1418" w:type="dxa"/>
            <w:shd w:val="clear" w:color="auto" w:fill="auto"/>
          </w:tcPr>
          <w:p w14:paraId="4F6CD3FD" w14:textId="7F212C4B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  <w:r w:rsidRPr="00E60A99">
              <w:rPr>
                <w:i/>
                <w:iCs/>
                <w:sz w:val="20"/>
              </w:rPr>
              <w:t xml:space="preserve"> szt.</w:t>
            </w:r>
          </w:p>
        </w:tc>
        <w:tc>
          <w:tcPr>
            <w:tcW w:w="1417" w:type="dxa"/>
            <w:shd w:val="clear" w:color="auto" w:fill="auto"/>
          </w:tcPr>
          <w:p w14:paraId="1D0D8042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29FE144F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166113CF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  <w:tr w:rsidR="001F66B5" w:rsidRPr="00E60A99" w14:paraId="268E0C17" w14:textId="2541BA6D" w:rsidTr="007C0ACC">
        <w:tc>
          <w:tcPr>
            <w:tcW w:w="5637" w:type="dxa"/>
            <w:gridSpan w:val="3"/>
            <w:shd w:val="clear" w:color="auto" w:fill="auto"/>
          </w:tcPr>
          <w:p w14:paraId="11A43B8C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  <w:r w:rsidRPr="00E60A99">
              <w:rPr>
                <w:i/>
                <w:iCs/>
                <w:sz w:val="20"/>
              </w:rPr>
              <w:t>Razem:</w:t>
            </w:r>
          </w:p>
          <w:p w14:paraId="648D2859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651CAE8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5AE1E153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6599B359" w14:textId="77777777" w:rsidR="001F66B5" w:rsidRPr="00E60A99" w:rsidRDefault="001F66B5" w:rsidP="00E60A99">
            <w:pPr>
              <w:pStyle w:val="redniasiatka21"/>
              <w:rPr>
                <w:i/>
                <w:iCs/>
                <w:sz w:val="20"/>
              </w:rPr>
            </w:pPr>
          </w:p>
        </w:tc>
      </w:tr>
    </w:tbl>
    <w:p w14:paraId="32728727" w14:textId="77777777" w:rsidR="00E60A99" w:rsidRPr="00E60A99" w:rsidRDefault="00E60A99" w:rsidP="00E60A99">
      <w:pPr>
        <w:pStyle w:val="redniasiatka21"/>
        <w:spacing w:line="276" w:lineRule="auto"/>
        <w:rPr>
          <w:i/>
          <w:iCs/>
          <w:sz w:val="20"/>
        </w:rPr>
      </w:pPr>
    </w:p>
    <w:p w14:paraId="6EB7B0DE" w14:textId="77777777" w:rsidR="00E60A99" w:rsidRPr="00E60A99" w:rsidRDefault="00E60A99" w:rsidP="00E60A99">
      <w:pPr>
        <w:pStyle w:val="redniasiatka21"/>
        <w:spacing w:line="276" w:lineRule="auto"/>
        <w:rPr>
          <w:i/>
          <w:iCs/>
          <w:sz w:val="20"/>
        </w:rPr>
      </w:pPr>
      <w:r w:rsidRPr="00E60A99">
        <w:rPr>
          <w:i/>
          <w:iCs/>
          <w:sz w:val="20"/>
        </w:rPr>
        <w:t xml:space="preserve">* cena wyrażona do 2 miejsc po przecinku </w:t>
      </w:r>
    </w:p>
    <w:p w14:paraId="18091C5A" w14:textId="3C4B8B3A" w:rsidR="00E60A99" w:rsidRPr="00E60A99" w:rsidRDefault="00E60A99" w:rsidP="00E60A99">
      <w:pPr>
        <w:pStyle w:val="redniasiatka21"/>
        <w:spacing w:line="276" w:lineRule="auto"/>
        <w:rPr>
          <w:iCs/>
          <w:sz w:val="20"/>
        </w:rPr>
      </w:pPr>
      <w:r w:rsidRPr="00E60A99">
        <w:rPr>
          <w:b/>
          <w:iCs/>
          <w:sz w:val="20"/>
        </w:rPr>
        <w:t>Wartość za wykonanie przedmiotu zamówienia określonego wynosi brutto</w:t>
      </w:r>
      <w:r w:rsidRPr="00E60A99">
        <w:rPr>
          <w:iCs/>
          <w:sz w:val="20"/>
        </w:rPr>
        <w:t xml:space="preserve"> (zgodnie z kolumną Nr 6) </w:t>
      </w:r>
    </w:p>
    <w:p w14:paraId="30916B28" w14:textId="77777777" w:rsidR="00E60A99" w:rsidRPr="00E60A99" w:rsidRDefault="00E60A99" w:rsidP="00E60A99">
      <w:pPr>
        <w:pStyle w:val="redniasiatka21"/>
        <w:spacing w:line="276" w:lineRule="auto"/>
        <w:rPr>
          <w:iCs/>
          <w:sz w:val="20"/>
        </w:rPr>
      </w:pPr>
      <w:r w:rsidRPr="00E60A99">
        <w:rPr>
          <w:iCs/>
          <w:sz w:val="20"/>
        </w:rPr>
        <w:t xml:space="preserve">   słownie: . . . . . . . . . . . . . . . . . . . . . . . . . . . . . . . . . . . . . . . . . . . . . . . . . . . . . . . . . . </w:t>
      </w:r>
    </w:p>
    <w:p w14:paraId="4FE2059E" w14:textId="77777777" w:rsidR="007F1CE8" w:rsidRDefault="007F1CE8" w:rsidP="008D79BB">
      <w:pPr>
        <w:spacing w:after="0" w:line="240" w:lineRule="auto"/>
        <w:rPr>
          <w:i/>
          <w:spacing w:val="4"/>
          <w:sz w:val="20"/>
          <w:szCs w:val="18"/>
        </w:rPr>
      </w:pPr>
    </w:p>
    <w:p w14:paraId="25817051" w14:textId="23A018BE" w:rsidR="00FB1008" w:rsidRPr="00660E03" w:rsidRDefault="003B73DF" w:rsidP="008D79BB">
      <w:pPr>
        <w:spacing w:after="0" w:line="240" w:lineRule="auto"/>
        <w:rPr>
          <w:i/>
          <w:sz w:val="20"/>
          <w:szCs w:val="18"/>
        </w:rPr>
      </w:pPr>
      <w:r>
        <w:rPr>
          <w:i/>
          <w:spacing w:val="4"/>
          <w:sz w:val="20"/>
          <w:szCs w:val="18"/>
        </w:rPr>
        <w:t>Zgodnie z a</w:t>
      </w:r>
      <w:r w:rsidR="00FA4928" w:rsidRPr="00660E03">
        <w:rPr>
          <w:i/>
          <w:spacing w:val="4"/>
          <w:sz w:val="20"/>
          <w:szCs w:val="18"/>
        </w:rPr>
        <w:t xml:space="preserve">rt. 91 </w:t>
      </w:r>
      <w:r w:rsidR="0050792B" w:rsidRPr="00660E03">
        <w:rPr>
          <w:i/>
          <w:spacing w:val="4"/>
          <w:sz w:val="20"/>
          <w:szCs w:val="18"/>
        </w:rPr>
        <w:t xml:space="preserve">ust. 3a </w:t>
      </w:r>
      <w:r w:rsidR="00FA4928" w:rsidRPr="00660E03">
        <w:rPr>
          <w:i/>
          <w:sz w:val="20"/>
          <w:szCs w:val="18"/>
        </w:rPr>
        <w:t>ustawy z dnia 29 stycznia 2004 r. Prawo zamówień publicznych (</w:t>
      </w:r>
      <w:proofErr w:type="spellStart"/>
      <w:r>
        <w:rPr>
          <w:i/>
          <w:sz w:val="20"/>
          <w:szCs w:val="18"/>
        </w:rPr>
        <w:t>t.j</w:t>
      </w:r>
      <w:proofErr w:type="spellEnd"/>
      <w:r>
        <w:rPr>
          <w:i/>
          <w:sz w:val="20"/>
          <w:szCs w:val="18"/>
        </w:rPr>
        <w:t>.</w:t>
      </w:r>
      <w:r w:rsidR="00C16E26" w:rsidRPr="00660E03">
        <w:rPr>
          <w:i/>
          <w:sz w:val="20"/>
          <w:szCs w:val="18"/>
        </w:rPr>
        <w:t xml:space="preserve"> </w:t>
      </w:r>
      <w:r w:rsidR="00FA4928" w:rsidRPr="00660E03">
        <w:rPr>
          <w:i/>
          <w:sz w:val="20"/>
          <w:szCs w:val="18"/>
        </w:rPr>
        <w:t>Dz. U. z 201</w:t>
      </w:r>
      <w:r w:rsidR="00EA5DBC">
        <w:rPr>
          <w:i/>
          <w:sz w:val="20"/>
          <w:szCs w:val="18"/>
        </w:rPr>
        <w:t>9</w:t>
      </w:r>
      <w:r w:rsidR="00FA4928" w:rsidRPr="00660E03">
        <w:rPr>
          <w:i/>
          <w:sz w:val="20"/>
          <w:szCs w:val="18"/>
        </w:rPr>
        <w:t xml:space="preserve"> r. poz. </w:t>
      </w:r>
      <w:r w:rsidR="00EA5DBC">
        <w:rPr>
          <w:i/>
          <w:sz w:val="20"/>
          <w:szCs w:val="18"/>
        </w:rPr>
        <w:t>1843</w:t>
      </w:r>
      <w:r w:rsidR="00FA4928" w:rsidRPr="00660E03">
        <w:rPr>
          <w:i/>
          <w:sz w:val="20"/>
          <w:szCs w:val="18"/>
        </w:rPr>
        <w:t>)</w:t>
      </w:r>
      <w:r w:rsidR="0050792B" w:rsidRPr="00660E03">
        <w:rPr>
          <w:i/>
        </w:rPr>
        <w:t>:</w:t>
      </w:r>
      <w:r w:rsidR="00FA4928" w:rsidRPr="00660E03">
        <w:rPr>
          <w:i/>
          <w:sz w:val="20"/>
          <w:szCs w:val="18"/>
        </w:rPr>
        <w:t> </w:t>
      </w:r>
      <w:r w:rsidR="00473832" w:rsidRPr="00660E03">
        <w:rPr>
          <w:i/>
          <w:sz w:val="20"/>
          <w:szCs w:val="18"/>
        </w:rPr>
        <w:t>„</w:t>
      </w:r>
      <w:r w:rsidR="00FA4928" w:rsidRPr="00660E03">
        <w:rPr>
          <w:i/>
          <w:sz w:val="20"/>
          <w:szCs w:val="18"/>
        </w:rPr>
        <w:t xml:space="preserve">Jeżeli złożono ofertę, której wybór prowadziłby do powstania u Zamawiającego </w:t>
      </w:r>
      <w:r w:rsidR="00D465E6" w:rsidRPr="00660E03">
        <w:rPr>
          <w:i/>
          <w:sz w:val="20"/>
          <w:szCs w:val="18"/>
        </w:rPr>
        <w:t>obowiązku podatkowego zgodnie z </w:t>
      </w:r>
      <w:r w:rsidR="00FA4928" w:rsidRPr="00660E03">
        <w:rPr>
          <w:i/>
          <w:sz w:val="20"/>
          <w:szCs w:val="18"/>
        </w:rPr>
        <w:t>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660E03">
        <w:rPr>
          <w:i/>
          <w:sz w:val="20"/>
          <w:szCs w:val="18"/>
        </w:rPr>
        <w:t>”</w:t>
      </w:r>
      <w:r w:rsidR="00FA4928" w:rsidRPr="00660E03">
        <w:rPr>
          <w:i/>
          <w:sz w:val="20"/>
          <w:szCs w:val="18"/>
        </w:rPr>
        <w:t xml:space="preserve">. </w:t>
      </w:r>
    </w:p>
    <w:p w14:paraId="71BEA4CC" w14:textId="77777777" w:rsidR="00777CD5" w:rsidRPr="00660E03" w:rsidRDefault="00777CD5" w:rsidP="00F677C6">
      <w:pPr>
        <w:pStyle w:val="redniasiatka21"/>
        <w:rPr>
          <w:b/>
          <w:i/>
          <w:sz w:val="20"/>
          <w:szCs w:val="18"/>
          <w:u w:val="single"/>
        </w:rPr>
      </w:pPr>
      <w:r w:rsidRPr="00660E03">
        <w:rPr>
          <w:b/>
          <w:sz w:val="20"/>
          <w:u w:val="single"/>
        </w:rPr>
        <w:t>Należy wypełnić poniższe oświadczenie:</w:t>
      </w:r>
    </w:p>
    <w:p w14:paraId="39C509FD" w14:textId="77777777" w:rsidR="00777CD5" w:rsidRPr="00660E03" w:rsidRDefault="00777CD5" w:rsidP="008D79BB">
      <w:pPr>
        <w:pStyle w:val="redniasiatka21"/>
        <w:rPr>
          <w:sz w:val="20"/>
        </w:rPr>
      </w:pPr>
      <w:r w:rsidRPr="00660E03">
        <w:rPr>
          <w:spacing w:val="4"/>
          <w:sz w:val="20"/>
        </w:rPr>
        <w:t xml:space="preserve">Ubiegając się o niniejsze udzielenie zamówienie publiczne: </w:t>
      </w:r>
    </w:p>
    <w:p w14:paraId="571D0DB2" w14:textId="77777777" w:rsidR="002A0F13" w:rsidRPr="00660E03" w:rsidRDefault="00B03CBA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b/>
          <w:color w:val="003399"/>
          <w:spacing w:val="4"/>
          <w:sz w:val="20"/>
        </w:rPr>
      </w:pPr>
      <w:r w:rsidRPr="00660E03">
        <w:rPr>
          <w:b/>
          <w:bCs/>
          <w:iCs/>
          <w:sz w:val="20"/>
          <w:szCs w:val="20"/>
          <w:u w:val="single"/>
        </w:rPr>
        <w:t xml:space="preserve">Wypełnia wyłącznie Wykonawca, który ma siedzibę lub miejsce zamieszkania </w:t>
      </w:r>
      <w:r w:rsidR="002A0F13" w:rsidRPr="00660E03">
        <w:rPr>
          <w:b/>
          <w:i/>
          <w:color w:val="000099"/>
          <w:sz w:val="20"/>
          <w:szCs w:val="20"/>
          <w:u w:val="single"/>
        </w:rPr>
        <w:t>NA</w:t>
      </w:r>
      <w:r w:rsidRPr="00660E03">
        <w:rPr>
          <w:b/>
          <w:bCs/>
          <w:iCs/>
          <w:sz w:val="20"/>
          <w:szCs w:val="20"/>
          <w:u w:val="single"/>
        </w:rPr>
        <w:t xml:space="preserve"> terytorium Rzeczpospolitej Polskiej</w:t>
      </w:r>
      <w:r w:rsidRPr="00660E03">
        <w:rPr>
          <w:b/>
          <w:bCs/>
          <w:iCs/>
          <w:spacing w:val="4"/>
          <w:sz w:val="20"/>
          <w:szCs w:val="20"/>
        </w:rPr>
        <w:t>.</w:t>
      </w:r>
      <w:r w:rsidRPr="00660E03">
        <w:rPr>
          <w:b/>
          <w:bCs/>
          <w:iCs/>
          <w:spacing w:val="4"/>
          <w:sz w:val="20"/>
          <w:szCs w:val="18"/>
        </w:rPr>
        <w:t xml:space="preserve"> </w:t>
      </w:r>
      <w:r w:rsidR="00187651" w:rsidRPr="00660E03">
        <w:rPr>
          <w:spacing w:val="4"/>
          <w:sz w:val="20"/>
        </w:rPr>
        <w:t>O</w:t>
      </w:r>
      <w:r w:rsidR="00777CD5" w:rsidRPr="00660E03">
        <w:rPr>
          <w:spacing w:val="4"/>
          <w:sz w:val="20"/>
        </w:rPr>
        <w:t xml:space="preserve">świadczamy, że wybór mojej/naszej oferty </w:t>
      </w:r>
      <w:r w:rsidR="00777CD5" w:rsidRPr="00660E03">
        <w:rPr>
          <w:b/>
          <w:spacing w:val="4"/>
          <w:sz w:val="20"/>
          <w:u w:val="single"/>
        </w:rPr>
        <w:t>nie będzie prowadził</w:t>
      </w:r>
      <w:r w:rsidR="00777CD5" w:rsidRPr="00660E03">
        <w:rPr>
          <w:spacing w:val="4"/>
          <w:sz w:val="20"/>
        </w:rPr>
        <w:t xml:space="preserve"> do powstania </w:t>
      </w:r>
      <w:r w:rsidR="00777CD5" w:rsidRPr="00660E03">
        <w:rPr>
          <w:spacing w:val="4"/>
          <w:sz w:val="20"/>
          <w:u w:val="single"/>
        </w:rPr>
        <w:t>u Zamawiającego</w:t>
      </w:r>
      <w:r w:rsidR="00777CD5" w:rsidRPr="00660E03">
        <w:rPr>
          <w:spacing w:val="4"/>
          <w:sz w:val="20"/>
        </w:rPr>
        <w:t xml:space="preserve"> obowiązku podatkowego zgodnie z pr</w:t>
      </w:r>
      <w:r w:rsidR="002A0F13" w:rsidRPr="00660E03">
        <w:rPr>
          <w:spacing w:val="4"/>
          <w:sz w:val="20"/>
        </w:rPr>
        <w:t>zepisami o podatku od towarów i </w:t>
      </w:r>
      <w:r w:rsidR="00777CD5" w:rsidRPr="00660E03">
        <w:rPr>
          <w:spacing w:val="4"/>
          <w:sz w:val="20"/>
        </w:rPr>
        <w:t>usług</w:t>
      </w:r>
      <w:r w:rsidR="00617E74" w:rsidRPr="00660E03">
        <w:rPr>
          <w:b/>
          <w:spacing w:val="4"/>
          <w:sz w:val="20"/>
        </w:rPr>
        <w:t>*</w:t>
      </w:r>
      <w:r w:rsidR="00187651" w:rsidRPr="00660E03">
        <w:rPr>
          <w:spacing w:val="4"/>
          <w:sz w:val="20"/>
        </w:rPr>
        <w:t xml:space="preserve"> </w:t>
      </w:r>
    </w:p>
    <w:p w14:paraId="10A336E4" w14:textId="77777777" w:rsidR="00777CD5" w:rsidRPr="00660E03" w:rsidRDefault="00187651" w:rsidP="008D79BB">
      <w:pPr>
        <w:spacing w:after="0" w:line="240" w:lineRule="auto"/>
        <w:rPr>
          <w:b/>
          <w:color w:val="003399"/>
          <w:spacing w:val="4"/>
          <w:sz w:val="20"/>
        </w:rPr>
      </w:pPr>
      <w:r w:rsidRPr="00660E03">
        <w:rPr>
          <w:b/>
          <w:spacing w:val="4"/>
          <w:sz w:val="20"/>
        </w:rPr>
        <w:t>LUB</w:t>
      </w:r>
    </w:p>
    <w:p w14:paraId="607D7868" w14:textId="77777777" w:rsidR="00406CE1" w:rsidRDefault="00E05D33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spacing w:val="4"/>
          <w:sz w:val="20"/>
        </w:rPr>
      </w:pPr>
      <w:r w:rsidRPr="00660E03">
        <w:rPr>
          <w:b/>
          <w:i/>
          <w:sz w:val="20"/>
          <w:szCs w:val="20"/>
          <w:u w:val="single"/>
        </w:rPr>
        <w:lastRenderedPageBreak/>
        <w:t xml:space="preserve">Wypełnia wyłącznie Wykonawca, który ma siedzibę lub miejsce zamieszkania </w:t>
      </w:r>
      <w:r w:rsidRPr="00660E03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660E03">
        <w:rPr>
          <w:b/>
          <w:i/>
          <w:sz w:val="20"/>
          <w:szCs w:val="20"/>
          <w:u w:val="single"/>
        </w:rPr>
        <w:t>terytorium Rzeczpospolitej Polskiej</w:t>
      </w:r>
      <w:r w:rsidRPr="00660E03">
        <w:rPr>
          <w:spacing w:val="4"/>
          <w:sz w:val="20"/>
        </w:rPr>
        <w:t xml:space="preserve">: </w:t>
      </w:r>
      <w:r w:rsidR="00187651" w:rsidRPr="00660E03">
        <w:rPr>
          <w:spacing w:val="4"/>
          <w:sz w:val="20"/>
        </w:rPr>
        <w:t>W</w:t>
      </w:r>
      <w:r w:rsidR="00777CD5" w:rsidRPr="00660E03">
        <w:rPr>
          <w:spacing w:val="4"/>
          <w:sz w:val="20"/>
        </w:rPr>
        <w:t xml:space="preserve">ybór mojej/naszej oferty </w:t>
      </w:r>
      <w:r w:rsidR="00777CD5" w:rsidRPr="00660E03">
        <w:rPr>
          <w:b/>
          <w:spacing w:val="4"/>
          <w:sz w:val="20"/>
          <w:u w:val="single"/>
        </w:rPr>
        <w:t>będzie prowadził</w:t>
      </w:r>
      <w:r w:rsidR="00777CD5" w:rsidRPr="00660E03">
        <w:rPr>
          <w:spacing w:val="4"/>
          <w:sz w:val="20"/>
        </w:rPr>
        <w:t xml:space="preserve"> do powsta</w:t>
      </w:r>
      <w:r w:rsidR="00617E74" w:rsidRPr="00660E03">
        <w:rPr>
          <w:spacing w:val="4"/>
          <w:sz w:val="20"/>
        </w:rPr>
        <w:t xml:space="preserve">nia </w:t>
      </w:r>
      <w:r w:rsidR="00034BF3" w:rsidRPr="00660E03">
        <w:rPr>
          <w:spacing w:val="4"/>
          <w:sz w:val="20"/>
        </w:rPr>
        <w:t xml:space="preserve">                                 </w:t>
      </w:r>
      <w:r w:rsidR="00617E74" w:rsidRPr="00660E03">
        <w:rPr>
          <w:spacing w:val="4"/>
          <w:sz w:val="20"/>
          <w:u w:val="single"/>
        </w:rPr>
        <w:t>u Z</w:t>
      </w:r>
      <w:r w:rsidR="00777CD5" w:rsidRPr="00660E03">
        <w:rPr>
          <w:spacing w:val="4"/>
          <w:sz w:val="20"/>
          <w:u w:val="single"/>
        </w:rPr>
        <w:t>amawiającego</w:t>
      </w:r>
      <w:r w:rsidR="00777CD5" w:rsidRPr="00660E03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660E03">
        <w:t xml:space="preserve"> </w:t>
      </w:r>
      <w:r w:rsidR="00777CD5" w:rsidRPr="00660E03">
        <w:rPr>
          <w:spacing w:val="4"/>
          <w:sz w:val="20"/>
        </w:rPr>
        <w:t>objętych przedmiotem zamówienia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660E03">
        <w:rPr>
          <w:spacing w:val="4"/>
          <w:sz w:val="20"/>
        </w:rPr>
        <w:t>, a ich wartość netto (bez kwoty podatku) będzie wynosiła ………………….... zł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 xml:space="preserve">Wpisać należy wartość netto (bez kwoty podatku) usługi/usług wymienionych </w:t>
      </w:r>
      <w:r w:rsidR="009E42D1" w:rsidRPr="00660E03">
        <w:rPr>
          <w:i/>
          <w:spacing w:val="4"/>
          <w:sz w:val="22"/>
        </w:rPr>
        <w:t>wcześniej)</w:t>
      </w:r>
      <w:r w:rsidR="009E42D1" w:rsidRPr="00660E03">
        <w:rPr>
          <w:b/>
          <w:i/>
          <w:spacing w:val="4"/>
          <w:sz w:val="22"/>
        </w:rPr>
        <w:t xml:space="preserve"> *</w:t>
      </w:r>
      <w:r w:rsidR="00777CD5" w:rsidRPr="00660E03">
        <w:rPr>
          <w:spacing w:val="4"/>
          <w:sz w:val="20"/>
        </w:rPr>
        <w:t>.</w:t>
      </w:r>
      <w:r w:rsidR="00034BF3" w:rsidRPr="00660E03">
        <w:rPr>
          <w:spacing w:val="4"/>
          <w:sz w:val="20"/>
        </w:rPr>
        <w:t xml:space="preserve">                                                                                    </w:t>
      </w:r>
      <w:r w:rsidR="00617E74" w:rsidRPr="00660E03">
        <w:rPr>
          <w:b/>
          <w:i/>
          <w:sz w:val="20"/>
        </w:rPr>
        <w:t>*niepotrzebne skreślić</w:t>
      </w:r>
      <w:r w:rsidR="00406CE1">
        <w:rPr>
          <w:spacing w:val="4"/>
          <w:sz w:val="20"/>
        </w:rPr>
        <w:t xml:space="preserve">  </w:t>
      </w:r>
    </w:p>
    <w:p w14:paraId="488114BC" w14:textId="77777777" w:rsidR="00C33EF1" w:rsidRPr="00406CE1" w:rsidRDefault="00C33EF1" w:rsidP="008D79BB">
      <w:pPr>
        <w:spacing w:after="0" w:line="240" w:lineRule="auto"/>
        <w:ind w:left="284"/>
        <w:rPr>
          <w:spacing w:val="4"/>
          <w:sz w:val="20"/>
        </w:rPr>
      </w:pPr>
      <w:r w:rsidRPr="00406CE1">
        <w:rPr>
          <w:spacing w:val="4"/>
          <w:sz w:val="20"/>
          <w:szCs w:val="20"/>
        </w:rPr>
        <w:t xml:space="preserve"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</w:t>
      </w:r>
      <w:r w:rsidRPr="00406CE1">
        <w:rPr>
          <w:spacing w:val="4"/>
          <w:sz w:val="20"/>
          <w:szCs w:val="20"/>
        </w:rPr>
        <w:br/>
        <w:t>u Zamawiającego obowiązku podatkowego.</w:t>
      </w:r>
    </w:p>
    <w:p w14:paraId="1B0539CE" w14:textId="77777777" w:rsidR="00C33EF1" w:rsidRPr="00660E03" w:rsidRDefault="00C33EF1" w:rsidP="00C33EF1">
      <w:pPr>
        <w:spacing w:after="0"/>
        <w:rPr>
          <w:spacing w:val="4"/>
          <w:sz w:val="16"/>
          <w:szCs w:val="16"/>
        </w:rPr>
      </w:pPr>
    </w:p>
    <w:p w14:paraId="32874E95" w14:textId="77777777" w:rsidR="002E6CC3" w:rsidRDefault="002E6CC3" w:rsidP="002E6CC3">
      <w:pPr>
        <w:numPr>
          <w:ilvl w:val="0"/>
          <w:numId w:val="9"/>
        </w:numPr>
        <w:ind w:left="284" w:hanging="284"/>
        <w:rPr>
          <w:b/>
          <w:sz w:val="20"/>
        </w:rPr>
      </w:pPr>
      <w:r w:rsidRPr="00660E03">
        <w:rPr>
          <w:b/>
          <w:sz w:val="20"/>
        </w:rPr>
        <w:t xml:space="preserve">Informacje dotyczące pozostałych Kryteriów oceny ofert: </w:t>
      </w:r>
    </w:p>
    <w:p w14:paraId="15EE0780" w14:textId="77777777" w:rsidR="00C856D0" w:rsidRPr="00660E03" w:rsidRDefault="00C856D0" w:rsidP="007825E0">
      <w:pPr>
        <w:rPr>
          <w:b/>
          <w:sz w:val="20"/>
        </w:rPr>
      </w:pPr>
    </w:p>
    <w:p w14:paraId="67A263C2" w14:textId="4631EA6A" w:rsidR="002E6CC3" w:rsidRPr="00660E03" w:rsidRDefault="002E6CC3" w:rsidP="002A0F13">
      <w:pPr>
        <w:pStyle w:val="redniasiatka21"/>
        <w:numPr>
          <w:ilvl w:val="0"/>
          <w:numId w:val="21"/>
        </w:numPr>
        <w:spacing w:line="360" w:lineRule="auto"/>
        <w:rPr>
          <w:b/>
          <w:sz w:val="20"/>
        </w:rPr>
      </w:pPr>
      <w:r w:rsidRPr="00660E03">
        <w:rPr>
          <w:b/>
          <w:sz w:val="20"/>
        </w:rPr>
        <w:t>Informacje dotyczące Kryterium Nr  2 (wypełnia Wykonawca):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4"/>
        <w:gridCol w:w="3530"/>
      </w:tblGrid>
      <w:tr w:rsidR="005F4943" w:rsidRPr="00660E03" w14:paraId="2B3B193F" w14:textId="77777777" w:rsidTr="00F00E59">
        <w:trPr>
          <w:cantSplit/>
          <w:trHeight w:val="267"/>
          <w:jc w:val="center"/>
        </w:trPr>
        <w:tc>
          <w:tcPr>
            <w:tcW w:w="8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0A5FF2B" w14:textId="77777777" w:rsidR="005F4943" w:rsidRPr="00660E03" w:rsidRDefault="005F4943" w:rsidP="00F00E59">
            <w:pPr>
              <w:pStyle w:val="redniasiatka2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E03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5F4943" w:rsidRPr="00660E03" w14:paraId="10996F16" w14:textId="77777777" w:rsidTr="00F00E59">
        <w:trPr>
          <w:cantSplit/>
          <w:trHeight w:val="3754"/>
          <w:jc w:val="center"/>
        </w:trPr>
        <w:tc>
          <w:tcPr>
            <w:tcW w:w="53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5444CD9" w14:textId="77777777" w:rsidR="005F4943" w:rsidRPr="00660E03" w:rsidRDefault="005F4943" w:rsidP="00F00E59">
            <w:pPr>
              <w:pStyle w:val="redniasiatka21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60E03">
              <w:rPr>
                <w:bCs/>
                <w:sz w:val="20"/>
                <w:szCs w:val="20"/>
              </w:rPr>
              <w:t xml:space="preserve">Oferowany przez Wykonawcę </w:t>
            </w:r>
          </w:p>
          <w:p w14:paraId="7844D4D4" w14:textId="77777777" w:rsidR="005F4943" w:rsidRDefault="005F4943" w:rsidP="00F00E59">
            <w:pPr>
              <w:spacing w:after="0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0A2CB8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Czas reakcji </w:t>
            </w: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(po otrzymaniu polecenia wykonania do </w:t>
            </w:r>
          </w:p>
          <w:p w14:paraId="03A5CB78" w14:textId="77777777" w:rsidR="005F4943" w:rsidRPr="00660E03" w:rsidRDefault="005F4943" w:rsidP="00F00E59">
            <w:pPr>
              <w:spacing w:after="0"/>
              <w:jc w:val="center"/>
              <w:rPr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zrealizowania usługi)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B7737" w14:textId="77777777" w:rsidR="005F4943" w:rsidRDefault="005F4943" w:rsidP="00F00E59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</w:p>
          <w:tbl>
            <w:tblPr>
              <w:tblpPr w:leftFromText="141" w:rightFromText="141" w:vertAnchor="page" w:horzAnchor="page" w:tblpX="2142" w:tblpY="68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2"/>
            </w:tblGrid>
            <w:tr w:rsidR="005F4943" w14:paraId="37FDB9AB" w14:textId="77777777" w:rsidTr="00F00E59">
              <w:trPr>
                <w:trHeight w:val="557"/>
              </w:trPr>
              <w:tc>
                <w:tcPr>
                  <w:tcW w:w="832" w:type="dxa"/>
                </w:tcPr>
                <w:p w14:paraId="3D992A6F" w14:textId="77777777" w:rsidR="005F4943" w:rsidRDefault="005F4943" w:rsidP="00F00E59">
                  <w:pPr>
                    <w:pStyle w:val="redniasiatka21"/>
                    <w:spacing w:line="276" w:lineRule="auto"/>
                    <w:rPr>
                      <w:szCs w:val="24"/>
                    </w:rPr>
                  </w:pPr>
                </w:p>
              </w:tc>
            </w:tr>
          </w:tbl>
          <w:p w14:paraId="1BC8AAB1" w14:textId="77777777" w:rsidR="005F4943" w:rsidRPr="00266EF6" w:rsidRDefault="005F4943" w:rsidP="00F00E59">
            <w:pPr>
              <w:pStyle w:val="redniasiatka21"/>
              <w:spacing w:line="276" w:lineRule="auto"/>
              <w:rPr>
                <w:szCs w:val="24"/>
              </w:rPr>
            </w:pPr>
          </w:p>
          <w:p w14:paraId="7C490C68" w14:textId="77777777" w:rsidR="005F4943" w:rsidRPr="00266EF6" w:rsidRDefault="005F4943" w:rsidP="00F00E59">
            <w:pPr>
              <w:pStyle w:val="redniasiatka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do 21 dni          </w:t>
            </w:r>
          </w:p>
          <w:p w14:paraId="196DF642" w14:textId="77777777" w:rsidR="005F4943" w:rsidRDefault="005F4943" w:rsidP="00F00E59">
            <w:pPr>
              <w:pStyle w:val="redniasiatka21"/>
              <w:spacing w:line="276" w:lineRule="auto"/>
              <w:jc w:val="center"/>
              <w:rPr>
                <w:szCs w:val="24"/>
              </w:rPr>
            </w:pPr>
          </w:p>
          <w:p w14:paraId="2A8CFAD9" w14:textId="77777777" w:rsidR="005F4943" w:rsidRPr="00266EF6" w:rsidRDefault="005F4943" w:rsidP="00F00E59">
            <w:pPr>
              <w:pStyle w:val="redniasiatka21"/>
              <w:spacing w:line="276" w:lineRule="auto"/>
              <w:jc w:val="center"/>
              <w:rPr>
                <w:szCs w:val="24"/>
              </w:rPr>
            </w:pPr>
          </w:p>
          <w:tbl>
            <w:tblPr>
              <w:tblpPr w:leftFromText="141" w:rightFromText="141" w:vertAnchor="text" w:horzAnchor="page" w:tblpX="2194" w:tblpY="-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5F4943" w:rsidRPr="00266EF6" w14:paraId="76C33589" w14:textId="77777777" w:rsidTr="00F00E59">
              <w:trPr>
                <w:trHeight w:val="557"/>
              </w:trPr>
              <w:tc>
                <w:tcPr>
                  <w:tcW w:w="836" w:type="dxa"/>
                  <w:tcBorders>
                    <w:bottom w:val="single" w:sz="4" w:space="0" w:color="auto"/>
                  </w:tcBorders>
                </w:tcPr>
                <w:p w14:paraId="7D802B7F" w14:textId="77777777" w:rsidR="005F4943" w:rsidRPr="00266EF6" w:rsidRDefault="005F4943" w:rsidP="00F00E59">
                  <w:pPr>
                    <w:pStyle w:val="redniasiatka21"/>
                    <w:spacing w:line="276" w:lineRule="auto"/>
                    <w:jc w:val="center"/>
                    <w:rPr>
                      <w:szCs w:val="24"/>
                    </w:rPr>
                  </w:pPr>
                </w:p>
                <w:p w14:paraId="3911B115" w14:textId="77777777" w:rsidR="005F4943" w:rsidRPr="00266EF6" w:rsidRDefault="005F4943" w:rsidP="00F00E59">
                  <w:pPr>
                    <w:pStyle w:val="redniasiatka21"/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39E9D0D7" w14:textId="77777777" w:rsidR="005F4943" w:rsidRPr="00266EF6" w:rsidRDefault="005F4943" w:rsidP="00F00E59">
            <w:pPr>
              <w:pStyle w:val="redniasiatka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do </w:t>
            </w:r>
            <w:r w:rsidRPr="00266EF6">
              <w:rPr>
                <w:szCs w:val="24"/>
              </w:rPr>
              <w:t xml:space="preserve">14 dni </w:t>
            </w:r>
          </w:p>
          <w:p w14:paraId="59FD9C8C" w14:textId="77777777" w:rsidR="005F4943" w:rsidRDefault="005F4943" w:rsidP="00F00E59">
            <w:pPr>
              <w:pStyle w:val="redniasiatka21"/>
              <w:spacing w:line="276" w:lineRule="auto"/>
              <w:rPr>
                <w:szCs w:val="24"/>
              </w:rPr>
            </w:pPr>
            <w:r w:rsidRPr="00266EF6">
              <w:rPr>
                <w:szCs w:val="24"/>
              </w:rPr>
              <w:t xml:space="preserve">              </w:t>
            </w:r>
          </w:p>
          <w:p w14:paraId="716B9BE5" w14:textId="77777777" w:rsidR="005F4943" w:rsidRPr="00266EF6" w:rsidRDefault="005F4943" w:rsidP="00F00E59">
            <w:pPr>
              <w:pStyle w:val="redniasiatka21"/>
              <w:spacing w:line="276" w:lineRule="auto"/>
              <w:rPr>
                <w:szCs w:val="24"/>
              </w:rPr>
            </w:pPr>
          </w:p>
          <w:tbl>
            <w:tblPr>
              <w:tblpPr w:leftFromText="141" w:rightFromText="141" w:vertAnchor="text" w:horzAnchor="page" w:tblpX="2226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5F4943" w14:paraId="2E943093" w14:textId="77777777" w:rsidTr="00F00E59">
              <w:trPr>
                <w:trHeight w:val="557"/>
              </w:trPr>
              <w:tc>
                <w:tcPr>
                  <w:tcW w:w="836" w:type="dxa"/>
                  <w:tcBorders>
                    <w:bottom w:val="single" w:sz="4" w:space="0" w:color="auto"/>
                  </w:tcBorders>
                </w:tcPr>
                <w:p w14:paraId="484895C1" w14:textId="77777777" w:rsidR="005F4943" w:rsidRDefault="005F4943" w:rsidP="00F00E59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23A5E6CE" w14:textId="77777777" w:rsidR="005F4943" w:rsidRDefault="005F4943" w:rsidP="00F00E59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1832AD" w14:textId="77777777" w:rsidR="005F4943" w:rsidRPr="00266EF6" w:rsidRDefault="005F4943" w:rsidP="00F00E59">
            <w:pPr>
              <w:pStyle w:val="redniasiatka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do 7</w:t>
            </w:r>
            <w:r w:rsidRPr="00266EF6">
              <w:rPr>
                <w:szCs w:val="24"/>
              </w:rPr>
              <w:t xml:space="preserve"> dni </w:t>
            </w:r>
          </w:p>
          <w:p w14:paraId="695CBDF5" w14:textId="77777777" w:rsidR="005F4943" w:rsidRDefault="005F4943" w:rsidP="00F00E59">
            <w:pPr>
              <w:pStyle w:val="redniasiatka21"/>
              <w:spacing w:line="276" w:lineRule="auto"/>
              <w:rPr>
                <w:sz w:val="20"/>
                <w:szCs w:val="20"/>
              </w:rPr>
            </w:pPr>
          </w:p>
          <w:p w14:paraId="25F0592A" w14:textId="77777777" w:rsidR="005F4943" w:rsidRPr="00660E03" w:rsidRDefault="005F4943" w:rsidP="00F00E59">
            <w:pPr>
              <w:pStyle w:val="redniasiatka21"/>
              <w:spacing w:line="276" w:lineRule="auto"/>
              <w:jc w:val="center"/>
              <w:rPr>
                <w:bCs/>
                <w:i/>
                <w:sz w:val="16"/>
                <w:szCs w:val="20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oferowany czas reakcji </w:t>
            </w:r>
            <w:r w:rsidRPr="00660E03">
              <w:rPr>
                <w:bCs/>
                <w:i/>
                <w:sz w:val="16"/>
                <w:szCs w:val="16"/>
              </w:rPr>
              <w:t xml:space="preserve"> przystąpienia do wykonywania usługi -  </w:t>
            </w:r>
            <w:r>
              <w:rPr>
                <w:b/>
                <w:bCs/>
                <w:i/>
                <w:color w:val="000099"/>
                <w:kern w:val="144"/>
                <w:sz w:val="16"/>
                <w:szCs w:val="16"/>
              </w:rPr>
              <w:t>w dniach</w:t>
            </w:r>
            <w:r>
              <w:rPr>
                <w:i/>
                <w:kern w:val="144"/>
                <w:sz w:val="16"/>
                <w:szCs w:val="16"/>
              </w:rPr>
              <w:t xml:space="preserve"> poprzez postawienie  w kwadracie znaku X przy </w:t>
            </w:r>
            <w:r>
              <w:rPr>
                <w:bCs/>
                <w:i/>
                <w:sz w:val="16"/>
                <w:szCs w:val="16"/>
              </w:rPr>
              <w:t xml:space="preserve">oferowanym </w:t>
            </w:r>
            <w:r w:rsidRPr="00660E03">
              <w:rPr>
                <w:bCs/>
                <w:i/>
                <w:sz w:val="16"/>
                <w:szCs w:val="16"/>
              </w:rPr>
              <w:t>czas</w:t>
            </w:r>
            <w:r>
              <w:rPr>
                <w:bCs/>
                <w:i/>
                <w:sz w:val="16"/>
                <w:szCs w:val="16"/>
              </w:rPr>
              <w:t xml:space="preserve">ie reakcji </w:t>
            </w:r>
            <w:r w:rsidRPr="00660E03">
              <w:rPr>
                <w:bCs/>
                <w:i/>
                <w:sz w:val="16"/>
                <w:szCs w:val="16"/>
              </w:rPr>
              <w:t xml:space="preserve"> przystąpienia do wykonywania usługi</w:t>
            </w:r>
            <w:r>
              <w:rPr>
                <w:i/>
                <w:kern w:val="144"/>
                <w:sz w:val="16"/>
                <w:szCs w:val="16"/>
              </w:rPr>
              <w:t xml:space="preserve"> ) </w:t>
            </w:r>
          </w:p>
        </w:tc>
      </w:tr>
    </w:tbl>
    <w:p w14:paraId="694755C3" w14:textId="77777777" w:rsidR="005F4943" w:rsidRPr="00660E03" w:rsidRDefault="005F4943" w:rsidP="005F4943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70B21193" w14:textId="77777777" w:rsidR="005F4943" w:rsidRPr="00660E03" w:rsidRDefault="005F4943" w:rsidP="005F4943">
      <w:pPr>
        <w:spacing w:after="0"/>
        <w:jc w:val="center"/>
        <w:rPr>
          <w:b/>
          <w:bCs/>
          <w:i/>
          <w:color w:val="000099"/>
          <w:kern w:val="144"/>
          <w:sz w:val="20"/>
          <w:szCs w:val="20"/>
        </w:rPr>
      </w:pPr>
      <w:r w:rsidRPr="00660E03">
        <w:rPr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60E03">
        <w:rPr>
          <w:rFonts w:eastAsia="Times New Roman"/>
          <w:b/>
          <w:color w:val="000099"/>
          <w:kern w:val="144"/>
          <w:sz w:val="20"/>
          <w:szCs w:val="20"/>
          <w:u w:val="single"/>
          <w:lang w:eastAsia="pl-PL"/>
        </w:rPr>
        <w:t>oferowany czas przystąpienia do</w:t>
      </w:r>
      <w:r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wykonywania prac w dniach                                  </w:t>
      </w:r>
      <w:r w:rsidRPr="00660E03">
        <w:rPr>
          <w:rFonts w:eastAsia="Times New Roman"/>
          <w:b/>
          <w:color w:val="000099"/>
          <w:kern w:val="144"/>
          <w:szCs w:val="24"/>
          <w:lang w:eastAsia="pl-PL"/>
        </w:rPr>
        <w:t>– 21, 14, 7</w:t>
      </w:r>
      <w:r w:rsidRPr="00660E03">
        <w:rPr>
          <w:b/>
          <w:bCs/>
          <w:i/>
          <w:color w:val="000099"/>
          <w:kern w:val="144"/>
          <w:szCs w:val="24"/>
        </w:rPr>
        <w:t>.</w:t>
      </w:r>
    </w:p>
    <w:p w14:paraId="7A591847" w14:textId="77777777" w:rsidR="005F4943" w:rsidRPr="000A2CB8" w:rsidRDefault="005F4943" w:rsidP="005F4943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pl-PL"/>
        </w:rPr>
      </w:pPr>
      <w:r w:rsidRPr="001A0D68">
        <w:rPr>
          <w:bCs/>
          <w:color w:val="000000"/>
          <w:sz w:val="20"/>
          <w:szCs w:val="20"/>
          <w:lang w:eastAsia="pl-PL"/>
        </w:rPr>
        <w:t xml:space="preserve">Uwaga:   Brak wskazania w ofercie Wykonawcy czasu reakcji </w:t>
      </w:r>
      <w:r>
        <w:rPr>
          <w:bCs/>
          <w:color w:val="000000"/>
          <w:sz w:val="20"/>
          <w:szCs w:val="20"/>
          <w:lang w:eastAsia="pl-PL"/>
        </w:rPr>
        <w:t xml:space="preserve">jak również </w:t>
      </w:r>
      <w:r w:rsidRPr="001A0D68">
        <w:rPr>
          <w:bCs/>
          <w:color w:val="000000"/>
          <w:sz w:val="20"/>
          <w:szCs w:val="20"/>
          <w:lang w:eastAsia="pl-PL"/>
        </w:rPr>
        <w:t>wskazania innego czasu reakcji niż (</w:t>
      </w:r>
      <w:r>
        <w:rPr>
          <w:bCs/>
          <w:color w:val="000000"/>
          <w:sz w:val="20"/>
          <w:szCs w:val="20"/>
          <w:lang w:eastAsia="pl-PL"/>
        </w:rPr>
        <w:t>7 dni, 14 dni, 21 dni</w:t>
      </w:r>
      <w:r w:rsidRPr="001A0D68">
        <w:rPr>
          <w:bCs/>
          <w:color w:val="000000"/>
          <w:sz w:val="20"/>
          <w:szCs w:val="20"/>
          <w:lang w:eastAsia="pl-PL"/>
        </w:rPr>
        <w:t>) będzie skutkować odrzuceniem oferty. Odrzuceniem oferty będzie skutkować również zaznaczenie w ofercie Wykonawcy dwóch bądź trzech czasó</w:t>
      </w:r>
      <w:r>
        <w:rPr>
          <w:bCs/>
          <w:color w:val="000000"/>
          <w:sz w:val="20"/>
          <w:szCs w:val="20"/>
          <w:lang w:eastAsia="pl-PL"/>
        </w:rPr>
        <w:t xml:space="preserve">w reakcji. </w:t>
      </w:r>
    </w:p>
    <w:p w14:paraId="08B54C2B" w14:textId="77777777" w:rsidR="00E36B39" w:rsidRPr="00660E03" w:rsidRDefault="00E36B39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7B9E4F85" w14:textId="77777777" w:rsidR="006F19EA" w:rsidRPr="00660E03" w:rsidRDefault="006F19EA" w:rsidP="006F19EA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660E03">
        <w:rPr>
          <w:b/>
          <w:kern w:val="144"/>
          <w:sz w:val="21"/>
        </w:rPr>
        <w:t>IV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</w:t>
      </w:r>
      <w:r w:rsidRPr="00660E03">
        <w:rPr>
          <w:b/>
          <w:bCs/>
          <w:kern w:val="144"/>
          <w:sz w:val="21"/>
        </w:rPr>
        <w:t>POTWIERDZENIE SPEŁNIENIA WYMOGÓW SIWZ DOTYCZĄCYCH               PRZEDMIOTU ZAMÓWIENIA</w:t>
      </w:r>
      <w:r w:rsidRPr="00660E03">
        <w:t xml:space="preserve"> </w:t>
      </w:r>
      <w:r w:rsidRPr="00660E03">
        <w:rPr>
          <w:b/>
          <w:bCs/>
          <w:sz w:val="21"/>
        </w:rPr>
        <w:t>I OBOWIAZKÓW WYKONAWCY</w:t>
      </w:r>
    </w:p>
    <w:p w14:paraId="035D8C78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Oferujemy wykonanie przedmiotu zamówienia w pełnym rzeczowym zakresie określonym w SIWZ.</w:t>
      </w:r>
    </w:p>
    <w:p w14:paraId="36E2817B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Przedstawione w ofercie ceny nie stanowią cen dumpingowych, a złożenie oferty nie stanowi                            czynu nieuczciwej konkurencji.</w:t>
      </w:r>
    </w:p>
    <w:p w14:paraId="2A8E13C4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 xml:space="preserve">Oświadczamy, że zapoznaliśmy się z </w:t>
      </w:r>
      <w:r w:rsidR="00372010">
        <w:rPr>
          <w:sz w:val="20"/>
        </w:rPr>
        <w:t>SIWZ</w:t>
      </w:r>
      <w:r w:rsidRPr="00660E03">
        <w:rPr>
          <w:sz w:val="20"/>
        </w:rPr>
        <w:t xml:space="preserve"> i nie wnosimy do niej żadnych zastrzeżeń oraz że zdobyliśmy konieczne informacje do przygotowania oferty, a oferowany przedmiot zamówienia jest zgodny z przedmiotem zamówienia określonym w SIWZ.</w:t>
      </w:r>
    </w:p>
    <w:p w14:paraId="27991601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Oświadczamy, że uważamy się za związanych niniejszą ofertą przez czas wskazany w SIWZ.</w:t>
      </w:r>
    </w:p>
    <w:p w14:paraId="36EDE900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napToGrid w:val="0"/>
          <w:sz w:val="20"/>
        </w:rPr>
        <w:t>Załączone do oferty dokumenty opisują stan prawny i faktyczny, aktualny na dzień otwarcia ofert (</w:t>
      </w:r>
      <w:r w:rsidRPr="008D79BB">
        <w:rPr>
          <w:snapToGrid w:val="0"/>
          <w:sz w:val="20"/>
        </w:rPr>
        <w:t>odpowiedzialność karna na podstawie art. 233 K</w:t>
      </w:r>
      <w:r w:rsidR="00372010">
        <w:rPr>
          <w:snapToGrid w:val="0"/>
          <w:sz w:val="20"/>
        </w:rPr>
        <w:t>K</w:t>
      </w:r>
      <w:r w:rsidRPr="00372010">
        <w:rPr>
          <w:snapToGrid w:val="0"/>
          <w:sz w:val="20"/>
        </w:rPr>
        <w:t>).</w:t>
      </w:r>
    </w:p>
    <w:p w14:paraId="60106729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lastRenderedPageBreak/>
        <w:t>Wszystkie informacje zamieszczone w przedstawionej ofercie są prawdziwe pod rygorem jej odrzucenia.</w:t>
      </w:r>
    </w:p>
    <w:p w14:paraId="705278A4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sz w:val="20"/>
        </w:rPr>
        <w:t>Termin realizacji zamówienia</w:t>
      </w:r>
      <w:r w:rsidRPr="00660E03">
        <w:rPr>
          <w:sz w:val="20"/>
        </w:rPr>
        <w:t xml:space="preserve"> </w:t>
      </w:r>
      <w:r w:rsidR="00CA5C8C" w:rsidRPr="00660E03">
        <w:rPr>
          <w:kern w:val="144"/>
          <w:sz w:val="20"/>
        </w:rPr>
        <w:t>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sz w:val="20"/>
        </w:rPr>
        <w:t xml:space="preserve">: </w:t>
      </w:r>
      <w:r w:rsidRPr="00660E03">
        <w:rPr>
          <w:kern w:val="144"/>
          <w:sz w:val="20"/>
        </w:rPr>
        <w:t>Niniejszym potwierdzamy termin realizacji zamówienia określony w złożonej ofercie i zgodny SIWZ.</w:t>
      </w:r>
    </w:p>
    <w:p w14:paraId="26EB293C" w14:textId="15721B24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Warunki płatności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potwierdzamy i akceptujemy warunki płatności określone w</w:t>
      </w:r>
      <w:r w:rsidR="00372010">
        <w:rPr>
          <w:kern w:val="144"/>
          <w:sz w:val="20"/>
        </w:rPr>
        <w:t>e Wzorze umowy</w:t>
      </w:r>
      <w:r w:rsidRPr="00660E03">
        <w:rPr>
          <w:kern w:val="144"/>
          <w:sz w:val="20"/>
        </w:rPr>
        <w:t>.</w:t>
      </w:r>
    </w:p>
    <w:p w14:paraId="2699ADCD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Sposób kalkulacji ceny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Niniejszym potwierdzamy sposób kalkulacji ceny przedmiotu zamówienia zgodnie z wymogami </w:t>
      </w:r>
      <w:r w:rsidR="00F90CC8" w:rsidRPr="00660E03">
        <w:rPr>
          <w:sz w:val="20"/>
        </w:rPr>
        <w:t xml:space="preserve">określonymi </w:t>
      </w:r>
      <w:r w:rsidRPr="00660E03">
        <w:rPr>
          <w:sz w:val="20"/>
        </w:rPr>
        <w:t>w  SIWZ.</w:t>
      </w:r>
    </w:p>
    <w:p w14:paraId="70AD647E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Obowiązki wykonawcy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przyjmujemy do wiadomości i wyrażamy zgodę na obowiązki Wykonawcy zgodnie z wymogami określonymi w</w:t>
      </w:r>
      <w:r w:rsidR="00372010">
        <w:rPr>
          <w:kern w:val="144"/>
          <w:sz w:val="20"/>
        </w:rPr>
        <w:t>e Wzorze</w:t>
      </w:r>
      <w:r w:rsidR="008D79BB">
        <w:rPr>
          <w:kern w:val="144"/>
          <w:sz w:val="20"/>
        </w:rPr>
        <w:t xml:space="preserve"> </w:t>
      </w:r>
      <w:r w:rsidRPr="00660E03">
        <w:rPr>
          <w:kern w:val="144"/>
          <w:sz w:val="20"/>
        </w:rPr>
        <w:t>Umowy.</w:t>
      </w:r>
    </w:p>
    <w:p w14:paraId="46F51981" w14:textId="5B8E4FF4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="00EE212E" w:rsidRPr="008D79BB">
        <w:rPr>
          <w:kern w:val="144"/>
          <w:sz w:val="20"/>
        </w:rPr>
        <w:t>z załącznikiem nr 3</w:t>
      </w:r>
      <w:r w:rsidR="005A04B6">
        <w:rPr>
          <w:kern w:val="144"/>
          <w:sz w:val="20"/>
        </w:rPr>
        <w:t>.</w:t>
      </w:r>
      <w:r w:rsidRPr="00660E03">
        <w:rPr>
          <w:kern w:val="144"/>
          <w:sz w:val="20"/>
        </w:rPr>
        <w:t>.</w:t>
      </w:r>
    </w:p>
    <w:p w14:paraId="43E03AB6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</w:t>
      </w:r>
      <w:r w:rsidRPr="00660E03">
        <w:rPr>
          <w:sz w:val="20"/>
        </w:rPr>
        <w:t>w przypadku, gdy nasza oferta zostanie uznana za najk</w:t>
      </w:r>
      <w:r w:rsidR="00176372">
        <w:rPr>
          <w:sz w:val="20"/>
        </w:rPr>
        <w:t>orzystniejszą, podpiszemy umowę</w:t>
      </w:r>
      <w:r w:rsidRPr="00660E03">
        <w:rPr>
          <w:sz w:val="20"/>
        </w:rPr>
        <w:t xml:space="preserve"> w terminie i miejscu wskazanym przez Zamawiającego.</w:t>
      </w:r>
    </w:p>
    <w:p w14:paraId="0C393196" w14:textId="77777777" w:rsidR="006F19EA" w:rsidRPr="00372010" w:rsidRDefault="006F19EA" w:rsidP="008D79BB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color w:val="FF0000"/>
          <w:sz w:val="20"/>
        </w:rPr>
      </w:pPr>
      <w:r w:rsidRPr="00660E03">
        <w:rPr>
          <w:sz w:val="20"/>
        </w:rPr>
        <w:t xml:space="preserve">Przez przyjęcie niniejszego zamówienia Wykonawca wyraża zgodę i nie wnosi zastrzeżeń co do publikacji podpisanej z wybranym Wykonawcą Umowy </w:t>
      </w:r>
      <w:r w:rsidRPr="00372010">
        <w:rPr>
          <w:sz w:val="20"/>
        </w:rPr>
        <w:t>(</w:t>
      </w:r>
      <w:r w:rsidRPr="008D79BB">
        <w:rPr>
          <w:sz w:val="20"/>
        </w:rPr>
        <w:t>wraz z nazwą i adresem Wykonawcy, numerem umowy, datą zawarcia, łączną wartością oraz zakresem prac</w:t>
      </w:r>
      <w:r w:rsidRPr="00372010">
        <w:rPr>
          <w:sz w:val="20"/>
        </w:rPr>
        <w:t>),</w:t>
      </w:r>
      <w:r w:rsidRPr="00660E03">
        <w:rPr>
          <w:sz w:val="20"/>
        </w:rPr>
        <w:t xml:space="preserve"> w publicznym rejestrze umów prowadzonym przez Burmistrza Miasta Milanówka i publikowanym w Biuletynie Informacji Publicznej Miasta Milanówka. </w:t>
      </w:r>
    </w:p>
    <w:p w14:paraId="092FF653" w14:textId="77777777" w:rsidR="006F19EA" w:rsidRPr="00660E03" w:rsidRDefault="006F19EA" w:rsidP="006F19EA">
      <w:pPr>
        <w:shd w:val="clear" w:color="auto" w:fill="E6E6E6"/>
        <w:spacing w:line="240" w:lineRule="auto"/>
        <w:jc w:val="center"/>
        <w:rPr>
          <w:b/>
          <w:bCs/>
          <w:kern w:val="144"/>
          <w:sz w:val="21"/>
        </w:rPr>
      </w:pPr>
      <w:r w:rsidRPr="00660E03">
        <w:rPr>
          <w:b/>
          <w:kern w:val="144"/>
          <w:sz w:val="21"/>
        </w:rPr>
        <w:t>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 </w:t>
      </w:r>
      <w:r w:rsidRPr="00660E03">
        <w:rPr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CA5C8C" w:rsidRPr="00660E03">
        <w:rPr>
          <w:i/>
          <w:sz w:val="22"/>
        </w:rPr>
        <w:t>(</w:t>
      </w:r>
      <w:r w:rsidRPr="00660E03">
        <w:rPr>
          <w:i/>
          <w:sz w:val="22"/>
        </w:rPr>
        <w:t>Zgodnie ze Specyfikacj</w:t>
      </w:r>
      <w:r w:rsidR="00CA5C8C" w:rsidRPr="00660E03">
        <w:rPr>
          <w:i/>
          <w:sz w:val="22"/>
        </w:rPr>
        <w:t>ą Istotnych Warunków Zamówienia)</w:t>
      </w:r>
    </w:p>
    <w:p w14:paraId="100995C9" w14:textId="77777777" w:rsidR="002B1A6F" w:rsidRPr="009F1A87" w:rsidRDefault="002B1A6F" w:rsidP="002B1A6F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rPr>
          <w:sz w:val="20"/>
        </w:rPr>
      </w:pPr>
      <w:r w:rsidRPr="009F1A87">
        <w:rPr>
          <w:b/>
          <w:sz w:val="20"/>
        </w:rPr>
        <w:t>Forma,  w jakiej zostało wniesione wadium</w:t>
      </w:r>
      <w:r w:rsidRPr="009F1A87">
        <w:rPr>
          <w:sz w:val="20"/>
        </w:rPr>
        <w:t>:</w:t>
      </w:r>
    </w:p>
    <w:p w14:paraId="5AC40C5F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DE0518">
        <w:rPr>
          <w:strike/>
          <w:kern w:val="144"/>
          <w:sz w:val="20"/>
        </w:rPr>
        <w:tab/>
        <w:t xml:space="preserve">. . . . . . . . . . </w:t>
      </w:r>
    </w:p>
    <w:p w14:paraId="2E1B75E0" w14:textId="77777777" w:rsidR="002B1A6F" w:rsidRPr="009F1A87" w:rsidRDefault="002B1A6F" w:rsidP="002B1A6F">
      <w:pPr>
        <w:spacing w:after="0" w:line="240" w:lineRule="auto"/>
        <w:rPr>
          <w:bCs/>
          <w:sz w:val="20"/>
        </w:rPr>
      </w:pPr>
    </w:p>
    <w:p w14:paraId="6E85D249" w14:textId="77777777" w:rsidR="002B1A6F" w:rsidRPr="009F1A87" w:rsidRDefault="002B1A6F" w:rsidP="002B1A6F">
      <w:pPr>
        <w:spacing w:after="0" w:line="240" w:lineRule="auto"/>
        <w:rPr>
          <w:sz w:val="20"/>
        </w:rPr>
      </w:pPr>
      <w:r w:rsidRPr="009F1A87">
        <w:rPr>
          <w:bCs/>
          <w:sz w:val="20"/>
        </w:rPr>
        <w:t>2</w:t>
      </w:r>
      <w:r w:rsidRPr="009F1A87">
        <w:rPr>
          <w:sz w:val="20"/>
        </w:rPr>
        <w:t xml:space="preserve">.  </w:t>
      </w:r>
      <w:r w:rsidRPr="009F1A87">
        <w:rPr>
          <w:b/>
          <w:sz w:val="20"/>
        </w:rPr>
        <w:t>Numer konta, na jakie Zamawiający dokonuje zwrotu wadium</w:t>
      </w:r>
      <w:r w:rsidRPr="009F1A87">
        <w:rPr>
          <w:sz w:val="20"/>
        </w:rPr>
        <w:t>:</w:t>
      </w:r>
    </w:p>
    <w:p w14:paraId="1EE13867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413D80E3" w14:textId="77777777" w:rsidR="002B1A6F" w:rsidRDefault="002B1A6F" w:rsidP="002B1A6F">
      <w:pPr>
        <w:spacing w:after="0" w:line="240" w:lineRule="auto"/>
        <w:rPr>
          <w:kern w:val="144"/>
          <w:sz w:val="20"/>
        </w:rPr>
      </w:pPr>
    </w:p>
    <w:p w14:paraId="4D6F753E" w14:textId="77777777" w:rsidR="006F19EA" w:rsidRPr="00660E03" w:rsidRDefault="006F19EA" w:rsidP="006F19EA">
      <w:pPr>
        <w:pStyle w:val="redniasiatka21"/>
        <w:rPr>
          <w:b/>
          <w:kern w:val="144"/>
          <w:sz w:val="20"/>
        </w:rPr>
      </w:pPr>
    </w:p>
    <w:p w14:paraId="47F1AE47" w14:textId="2557C589" w:rsidR="006F19EA" w:rsidRPr="00660E03" w:rsidRDefault="006F19EA" w:rsidP="006F19EA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660E03">
        <w:rPr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CA5C8C" w:rsidRPr="00660E03">
        <w:rPr>
          <w:i/>
          <w:kern w:val="144"/>
          <w:sz w:val="18"/>
        </w:rPr>
        <w:t>(</w:t>
      </w:r>
      <w:r w:rsidRPr="00660E03">
        <w:rPr>
          <w:i/>
          <w:sz w:val="18"/>
        </w:rPr>
        <w:t>Patrz rozdział VI</w:t>
      </w:r>
      <w:r w:rsidR="0040712D">
        <w:rPr>
          <w:i/>
          <w:sz w:val="18"/>
        </w:rPr>
        <w:t>I</w:t>
      </w:r>
      <w:r w:rsidRPr="00660E03">
        <w:rPr>
          <w:i/>
          <w:sz w:val="18"/>
        </w:rPr>
        <w:t xml:space="preserve"> ust. 1</w:t>
      </w:r>
      <w:r w:rsidR="00EB40BE">
        <w:rPr>
          <w:i/>
          <w:sz w:val="18"/>
        </w:rPr>
        <w:t>2</w:t>
      </w:r>
      <w:r w:rsidRPr="00660E03">
        <w:rPr>
          <w:i/>
          <w:sz w:val="18"/>
        </w:rPr>
        <w:t xml:space="preserve"> Specyfikacji Istotnych Warunków Zamówienia</w:t>
      </w:r>
      <w:r w:rsidR="00CA5C8C" w:rsidRPr="00660E03">
        <w:rPr>
          <w:i/>
          <w:kern w:val="144"/>
          <w:sz w:val="18"/>
        </w:rPr>
        <w:t>)</w:t>
      </w:r>
    </w:p>
    <w:p w14:paraId="1DB7C312" w14:textId="77777777" w:rsidR="006F19EA" w:rsidRPr="00660E03" w:rsidRDefault="006F19EA" w:rsidP="006F19EA">
      <w:pPr>
        <w:ind w:right="-1"/>
        <w:jc w:val="right"/>
        <w:rPr>
          <w:sz w:val="20"/>
        </w:rPr>
      </w:pPr>
      <w:r w:rsidRPr="00660E03">
        <w:rPr>
          <w:b/>
          <w:bCs/>
          <w:sz w:val="20"/>
        </w:rPr>
        <w:t xml:space="preserve">TAK </w:t>
      </w:r>
      <w:r w:rsidRPr="00660E03">
        <w:rPr>
          <w:sz w:val="20"/>
        </w:rPr>
        <w:t>/</w:t>
      </w:r>
      <w:r w:rsidRPr="00660E03">
        <w:rPr>
          <w:b/>
          <w:bCs/>
          <w:sz w:val="20"/>
        </w:rPr>
        <w:t xml:space="preserve"> NIE</w:t>
      </w:r>
      <w:r w:rsidRPr="00660E03">
        <w:rPr>
          <w:sz w:val="20"/>
        </w:rPr>
        <w:t xml:space="preserve"> *                                                        </w:t>
      </w:r>
      <w:r w:rsidRPr="00660E03">
        <w:rPr>
          <w:i/>
          <w:iCs/>
          <w:sz w:val="20"/>
        </w:rPr>
        <w:t>*niepotrzebne skreślić</w:t>
      </w:r>
    </w:p>
    <w:p w14:paraId="2DC344E2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 xml:space="preserve">Określenie stron oferty, na której znajduje się tajemnica przedsiębiorstwa: </w:t>
      </w:r>
    </w:p>
    <w:p w14:paraId="3736668C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D08D789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174171F9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Wskazanie sposobu zabezpieczenia (np. złożenie w osobnej kopercie):</w:t>
      </w:r>
    </w:p>
    <w:p w14:paraId="44BE10B5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A93D2E2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240E0DDB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i określenie czego dotyczy:</w:t>
      </w:r>
    </w:p>
    <w:p w14:paraId="4A3657A9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21CDC4B7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6E005D8B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Wykazanie, iż zastrzeżone informacje stanowią tajemnicę przedsiębiorstwa:</w:t>
      </w:r>
    </w:p>
    <w:p w14:paraId="1F119F20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02124B65" w14:textId="77777777" w:rsidR="006F19EA" w:rsidRPr="008D79BB" w:rsidRDefault="006F19EA" w:rsidP="00F90CC8">
      <w:pPr>
        <w:spacing w:line="288" w:lineRule="auto"/>
        <w:ind w:right="-1"/>
        <w:jc w:val="center"/>
        <w:rPr>
          <w:kern w:val="144"/>
          <w:sz w:val="20"/>
        </w:rPr>
      </w:pPr>
      <w:r w:rsidRPr="008D79BB">
        <w:rPr>
          <w:kern w:val="144"/>
          <w:sz w:val="20"/>
        </w:rPr>
        <w:t>(należy podać pisemne uzasadnienie odnośnie charakteru zastrzeżonych informacji)</w:t>
      </w:r>
    </w:p>
    <w:p w14:paraId="12E32115" w14:textId="77777777" w:rsidR="00916434" w:rsidRDefault="00916434" w:rsidP="00916434">
      <w:pPr>
        <w:shd w:val="clear" w:color="auto" w:fill="E6E6E6"/>
        <w:spacing w:after="0" w:line="240" w:lineRule="auto"/>
        <w:ind w:left="709" w:hanging="709"/>
        <w:jc w:val="center"/>
        <w:rPr>
          <w:b/>
          <w:kern w:val="144"/>
          <w:sz w:val="20"/>
          <w:szCs w:val="20"/>
          <w:u w:val="single"/>
        </w:rPr>
      </w:pPr>
      <w:r w:rsidRPr="009F1A87">
        <w:rPr>
          <w:b/>
          <w:kern w:val="144"/>
          <w:sz w:val="21"/>
        </w:rPr>
        <w:t xml:space="preserve">VII.   </w:t>
      </w:r>
      <w:r w:rsidRPr="009F1A87">
        <w:rPr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b/>
          <w:kern w:val="144"/>
          <w:sz w:val="20"/>
          <w:szCs w:val="20"/>
          <w:u w:val="single"/>
        </w:rPr>
        <w:t xml:space="preserve">BĘDĄ ZATRUDNIENI NA UMOWĘ O PRACĘ </w:t>
      </w:r>
    </w:p>
    <w:p w14:paraId="2E78EFBC" w14:textId="589B16F8" w:rsidR="00916434" w:rsidRPr="00310E4A" w:rsidRDefault="00916434" w:rsidP="00916434">
      <w:pPr>
        <w:shd w:val="clear" w:color="auto" w:fill="E6E6E6"/>
        <w:spacing w:after="0" w:line="240" w:lineRule="auto"/>
        <w:ind w:left="709" w:hanging="709"/>
        <w:jc w:val="center"/>
        <w:rPr>
          <w:b/>
          <w:kern w:val="144"/>
          <w:sz w:val="16"/>
          <w:szCs w:val="16"/>
        </w:rPr>
      </w:pPr>
      <w:r w:rsidRPr="00310E4A">
        <w:rPr>
          <w:kern w:val="144"/>
          <w:sz w:val="16"/>
          <w:szCs w:val="16"/>
        </w:rPr>
        <w:t>(</w:t>
      </w:r>
      <w:r w:rsidRPr="00310E4A">
        <w:rPr>
          <w:sz w:val="16"/>
          <w:szCs w:val="16"/>
        </w:rPr>
        <w:t>Patrz rozdział I ust.</w:t>
      </w:r>
      <w:r w:rsidR="00135198">
        <w:rPr>
          <w:sz w:val="16"/>
          <w:szCs w:val="16"/>
        </w:rPr>
        <w:t>1 pkt</w:t>
      </w:r>
      <w:r w:rsidRPr="00310E4A">
        <w:rPr>
          <w:sz w:val="16"/>
          <w:szCs w:val="16"/>
        </w:rPr>
        <w:t xml:space="preserve"> </w:t>
      </w:r>
      <w:r w:rsidR="00EB40BE">
        <w:rPr>
          <w:sz w:val="16"/>
          <w:szCs w:val="16"/>
        </w:rPr>
        <w:t>1</w:t>
      </w:r>
      <w:r w:rsidR="00135198">
        <w:rPr>
          <w:sz w:val="16"/>
          <w:szCs w:val="16"/>
        </w:rPr>
        <w:t>6</w:t>
      </w:r>
      <w:r w:rsidRPr="00310E4A">
        <w:rPr>
          <w:sz w:val="16"/>
          <w:szCs w:val="16"/>
        </w:rPr>
        <w:t xml:space="preserve">  Specyfikacji Istotnych Warunków Zamówienia</w:t>
      </w:r>
      <w:r w:rsidR="00372010">
        <w:rPr>
          <w:sz w:val="16"/>
          <w:szCs w:val="16"/>
        </w:rPr>
        <w:t xml:space="preserve"> </w:t>
      </w:r>
    </w:p>
    <w:p w14:paraId="7091C640" w14:textId="77777777" w:rsidR="00916434" w:rsidRDefault="00916434" w:rsidP="00916434">
      <w:pPr>
        <w:ind w:left="2832" w:right="-1" w:hanging="2832"/>
        <w:jc w:val="center"/>
        <w:rPr>
          <w:b/>
          <w:bCs/>
          <w:sz w:val="20"/>
        </w:rPr>
      </w:pPr>
    </w:p>
    <w:p w14:paraId="236F85FB" w14:textId="77777777" w:rsidR="00916434" w:rsidRPr="009F1A87" w:rsidRDefault="00916434" w:rsidP="00916434">
      <w:pPr>
        <w:ind w:left="2832" w:right="-1" w:hanging="2832"/>
        <w:jc w:val="center"/>
        <w:rPr>
          <w:sz w:val="20"/>
        </w:rPr>
      </w:pPr>
      <w:r w:rsidRPr="009F1A87">
        <w:rPr>
          <w:b/>
          <w:bCs/>
          <w:sz w:val="20"/>
        </w:rPr>
        <w:t xml:space="preserve">TAK </w:t>
      </w:r>
      <w:r w:rsidRPr="009F1A87">
        <w:rPr>
          <w:sz w:val="20"/>
        </w:rPr>
        <w:t>/</w:t>
      </w:r>
      <w:r w:rsidRPr="009F1A87">
        <w:rPr>
          <w:b/>
          <w:bCs/>
          <w:sz w:val="20"/>
        </w:rPr>
        <w:t xml:space="preserve"> NIE</w:t>
      </w:r>
      <w:r w:rsidRPr="009F1A87">
        <w:rPr>
          <w:sz w:val="20"/>
        </w:rPr>
        <w:t xml:space="preserve"> *</w:t>
      </w:r>
      <w:r w:rsidRPr="009F1A87">
        <w:rPr>
          <w:i/>
          <w:iCs/>
          <w:sz w:val="20"/>
        </w:rPr>
        <w:t>niepotrzebne skreślić</w:t>
      </w:r>
    </w:p>
    <w:p w14:paraId="0873A410" w14:textId="77777777" w:rsidR="00916434" w:rsidRPr="009F1A87" w:rsidRDefault="00916434" w:rsidP="00916434">
      <w:pPr>
        <w:ind w:right="-1"/>
        <w:rPr>
          <w:i/>
          <w:iCs/>
          <w:sz w:val="20"/>
        </w:rPr>
      </w:pPr>
      <w:r w:rsidRPr="009F1A87">
        <w:rPr>
          <w:sz w:val="20"/>
        </w:rPr>
        <w:lastRenderedPageBreak/>
        <w:t xml:space="preserve">Jeżeli </w:t>
      </w:r>
      <w:r w:rsidRPr="00310E4A">
        <w:rPr>
          <w:sz w:val="20"/>
        </w:rPr>
        <w:t>„Nie”</w:t>
      </w:r>
      <w:r w:rsidRPr="009F1A87">
        <w:rPr>
          <w:sz w:val="20"/>
        </w:rPr>
        <w:t xml:space="preserve"> należy podać uzasadnienie:</w:t>
      </w:r>
    </w:p>
    <w:p w14:paraId="57699DED" w14:textId="13D1A6D6" w:rsidR="00916434" w:rsidRPr="009F1A87" w:rsidRDefault="00916434" w:rsidP="00916434">
      <w:pPr>
        <w:ind w:right="-1"/>
      </w:pPr>
      <w:r w:rsidRPr="009F1A87">
        <w:t>………………………………………………………………………………………………</w:t>
      </w:r>
    </w:p>
    <w:p w14:paraId="09DC7C12" w14:textId="77777777" w:rsidR="00916434" w:rsidRPr="009F1A87" w:rsidRDefault="00916434" w:rsidP="00916434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 w:rsidRPr="009F1A87">
        <w:rPr>
          <w:b/>
          <w:kern w:val="144"/>
          <w:sz w:val="21"/>
        </w:rPr>
        <w:t xml:space="preserve">VIII.   </w:t>
      </w:r>
      <w:r w:rsidRPr="009F1A87">
        <w:rPr>
          <w:b/>
          <w:kern w:val="144"/>
          <w:sz w:val="20"/>
          <w:szCs w:val="20"/>
        </w:rPr>
        <w:t>OŚWIADCZENIE WYKONAWCY W ZAKRESIE WYPEŁNIENIA OBOWIĄZKÓW INFORMACYJNYCH WYNIKAJĄCYCH Z RODO</w:t>
      </w:r>
    </w:p>
    <w:p w14:paraId="6A907263" w14:textId="77777777" w:rsidR="00916434" w:rsidRPr="009F1A87" w:rsidRDefault="00916434" w:rsidP="00916434">
      <w:pPr>
        <w:ind w:right="-1"/>
      </w:pPr>
      <w:r w:rsidRPr="009F1A87">
        <w:t>Oświadczam, że wypełniłem obowiązki informacyjne przewidziane w art. 13 lub art. 14 RODO</w:t>
      </w:r>
      <w:r w:rsidRPr="009F1A87">
        <w:rPr>
          <w:vertAlign w:val="superscript"/>
        </w:rPr>
        <w:footnoteReference w:id="1"/>
      </w:r>
      <w:r w:rsidRPr="009F1A87"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vertAlign w:val="superscript"/>
        </w:rPr>
        <w:footnoteReference w:id="2"/>
      </w:r>
      <w:r w:rsidRPr="009F1A87">
        <w:t>.</w:t>
      </w:r>
    </w:p>
    <w:p w14:paraId="4281347A" w14:textId="77777777" w:rsidR="00916434" w:rsidRDefault="00916434" w:rsidP="00E33D33">
      <w:pPr>
        <w:spacing w:line="360" w:lineRule="auto"/>
        <w:ind w:right="282"/>
        <w:rPr>
          <w:kern w:val="144"/>
        </w:rPr>
      </w:pPr>
      <w:r w:rsidRPr="009F1A87">
        <w:rPr>
          <w:kern w:val="144"/>
        </w:rPr>
        <w:t>,  d</w:t>
      </w:r>
      <w:r w:rsidR="007825E0">
        <w:rPr>
          <w:kern w:val="144"/>
        </w:rPr>
        <w:t>nia   ___/___/2020</w:t>
      </w:r>
      <w:r w:rsidR="00E33D33">
        <w:rPr>
          <w:kern w:val="144"/>
        </w:rPr>
        <w:t xml:space="preserve"> r.</w:t>
      </w:r>
    </w:p>
    <w:p w14:paraId="71C71777" w14:textId="77777777" w:rsidR="002B0C33" w:rsidRPr="008D79BB" w:rsidRDefault="002B0C33" w:rsidP="008D79BB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>
        <w:rPr>
          <w:b/>
          <w:kern w:val="144"/>
          <w:sz w:val="21"/>
        </w:rPr>
        <w:t>IX</w:t>
      </w:r>
      <w:r w:rsidRPr="009F1A87">
        <w:rPr>
          <w:b/>
          <w:kern w:val="144"/>
          <w:sz w:val="21"/>
        </w:rPr>
        <w:t xml:space="preserve">.   </w:t>
      </w:r>
      <w:r w:rsidR="00372010">
        <w:rPr>
          <w:b/>
          <w:kern w:val="144"/>
          <w:sz w:val="20"/>
          <w:szCs w:val="20"/>
        </w:rPr>
        <w:t>INFORMACJE O WYKONAWCY</w:t>
      </w:r>
    </w:p>
    <w:p w14:paraId="7DDC26B0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t xml:space="preserve">Informuję, iż Wykonawca jest:  </w:t>
      </w:r>
    </w:p>
    <w:p w14:paraId="01C534E3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mikroprzedsiębiorstwem</w:t>
      </w:r>
    </w:p>
    <w:p w14:paraId="058AA131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małym przedsiębiorstwem</w:t>
      </w:r>
    </w:p>
    <w:p w14:paraId="3256752C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 xml:space="preserve">*) </w:t>
      </w:r>
      <w:r w:rsidRPr="00176372">
        <w:rPr>
          <w:rFonts w:eastAsia="Times New Roman"/>
          <w:b/>
          <w:sz w:val="20"/>
          <w:szCs w:val="20"/>
        </w:rPr>
        <w:t>średnim przedsiębiorstwem</w:t>
      </w:r>
    </w:p>
    <w:p w14:paraId="39D9F570" w14:textId="77777777" w:rsidR="002B0C33" w:rsidRPr="00176372" w:rsidRDefault="002B0C33" w:rsidP="002B0C33">
      <w:pPr>
        <w:rPr>
          <w:sz w:val="20"/>
        </w:rPr>
      </w:pPr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9A999D2" w14:textId="77777777" w:rsidR="002B0C33" w:rsidRPr="00176372" w:rsidRDefault="002B0C33" w:rsidP="002B0C33">
      <w:pPr>
        <w:rPr>
          <w:sz w:val="20"/>
        </w:rPr>
      </w:pPr>
    </w:p>
    <w:p w14:paraId="7A7F046C" w14:textId="77777777" w:rsidR="002B0C33" w:rsidRPr="00176372" w:rsidRDefault="002B0C33" w:rsidP="002B0C33">
      <w:pPr>
        <w:spacing w:after="0" w:line="240" w:lineRule="auto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i/>
          <w:sz w:val="18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75D99C3E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Mikroprzedsiębiorstwo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10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2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384BDDDA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Małe 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50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10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518ABA41" w14:textId="77777777" w:rsidR="002B0C33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Średnie przedsiębiorstwa to przedsiębiorstwa, które nie są mikroprzedsiębiorstwami ani małymi przedsiębiorstwami</w:t>
      </w:r>
      <w:r w:rsidRPr="00176372">
        <w:rPr>
          <w:rFonts w:eastAsia="Times New Roman"/>
          <w:sz w:val="18"/>
          <w:szCs w:val="16"/>
        </w:rPr>
        <w:t xml:space="preserve"> i które </w:t>
      </w:r>
      <w:r w:rsidRPr="00176372">
        <w:rPr>
          <w:rFonts w:eastAsia="Times New Roman"/>
          <w:b/>
          <w:sz w:val="18"/>
          <w:szCs w:val="16"/>
        </w:rPr>
        <w:t>zatrudniają mniej niż 250 osób</w:t>
      </w:r>
      <w:r w:rsidRPr="00176372">
        <w:rPr>
          <w:rFonts w:eastAsia="Times New Roman"/>
          <w:sz w:val="18"/>
          <w:szCs w:val="16"/>
        </w:rPr>
        <w:t xml:space="preserve"> i których </w:t>
      </w:r>
      <w:r w:rsidRPr="00176372">
        <w:rPr>
          <w:rFonts w:eastAsia="Times New Roman"/>
          <w:b/>
          <w:sz w:val="18"/>
          <w:szCs w:val="16"/>
        </w:rPr>
        <w:t>roczny obrót nie przekracza 50 milionów EUR</w:t>
      </w:r>
      <w:r w:rsidRPr="00176372">
        <w:rPr>
          <w:rFonts w:eastAsia="Times New Roman"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lub</w:t>
      </w:r>
      <w:r w:rsidRPr="00176372">
        <w:rPr>
          <w:rFonts w:eastAsia="Times New Roman"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roczna suma bilansowa nie przekracza 43 milionów EUR</w:t>
      </w:r>
      <w:r w:rsidRPr="00176372">
        <w:rPr>
          <w:rFonts w:eastAsia="Times New Roman"/>
          <w:sz w:val="18"/>
          <w:szCs w:val="16"/>
        </w:rPr>
        <w:t>.</w:t>
      </w:r>
    </w:p>
    <w:p w14:paraId="52182315" w14:textId="77777777" w:rsidR="002B0C33" w:rsidRPr="008D79BB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0306C3CF" w14:textId="77777777" w:rsidR="006F19EA" w:rsidRPr="00660E03" w:rsidRDefault="00916434" w:rsidP="006F19EA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X</w:t>
      </w:r>
      <w:r w:rsidR="006F19EA" w:rsidRPr="00660E03">
        <w:rPr>
          <w:b/>
          <w:smallCaps/>
          <w:sz w:val="21"/>
        </w:rPr>
        <w:t xml:space="preserve">.   </w:t>
      </w:r>
      <w:r w:rsidR="006F19EA" w:rsidRPr="00660E03">
        <w:rPr>
          <w:b/>
          <w:sz w:val="21"/>
        </w:rPr>
        <w:t>OSOBY DO KONTAKTÓW Z ZAMAWIAJĄCYM</w:t>
      </w:r>
    </w:p>
    <w:p w14:paraId="3592943F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 upoważniona do kontaktów z Zamawiającym:…………………………………  .</w:t>
      </w:r>
    </w:p>
    <w:p w14:paraId="534E09A2" w14:textId="77777777" w:rsidR="006F19EA" w:rsidRPr="00660E03" w:rsidRDefault="006F19EA" w:rsidP="006F19EA">
      <w:pPr>
        <w:pStyle w:val="redniasiatka21"/>
        <w:spacing w:line="276" w:lineRule="auto"/>
        <w:ind w:left="284"/>
        <w:jc w:val="left"/>
        <w:rPr>
          <w:sz w:val="20"/>
        </w:rPr>
      </w:pPr>
    </w:p>
    <w:p w14:paraId="73D46709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Osoba, która będzie Przedstawicielem Wykonawcy w czasie obowiązywania umowy: ………….. .</w:t>
      </w:r>
    </w:p>
    <w:p w14:paraId="3681C6A5" w14:textId="77777777" w:rsidR="005B1CFB" w:rsidRPr="00660E03" w:rsidRDefault="005B1CFB" w:rsidP="00F90CC8">
      <w:pPr>
        <w:tabs>
          <w:tab w:val="num" w:pos="720"/>
          <w:tab w:val="num" w:pos="1800"/>
        </w:tabs>
        <w:autoSpaceDE w:val="0"/>
        <w:autoSpaceDN w:val="0"/>
        <w:adjustRightInd w:val="0"/>
        <w:rPr>
          <w:i/>
          <w:sz w:val="18"/>
          <w:szCs w:val="16"/>
        </w:rPr>
      </w:pPr>
    </w:p>
    <w:p w14:paraId="2BAE83E1" w14:textId="77777777" w:rsidR="007E2DB1" w:rsidRPr="00660E03" w:rsidRDefault="007E2DB1" w:rsidP="007E2DB1">
      <w:pPr>
        <w:spacing w:line="360" w:lineRule="auto"/>
        <w:ind w:right="282"/>
        <w:rPr>
          <w:kern w:val="144"/>
          <w:sz w:val="20"/>
        </w:rPr>
      </w:pPr>
      <w:r w:rsidRPr="00660E03">
        <w:rPr>
          <w:kern w:val="144"/>
          <w:sz w:val="20"/>
          <w:u w:val="single"/>
        </w:rPr>
        <w:t xml:space="preserve">                                </w:t>
      </w:r>
      <w:r w:rsidR="003867F8">
        <w:rPr>
          <w:kern w:val="144"/>
          <w:sz w:val="20"/>
        </w:rPr>
        <w:t>,  dnia   __</w:t>
      </w:r>
      <w:r w:rsidR="00591485">
        <w:rPr>
          <w:kern w:val="144"/>
          <w:sz w:val="20"/>
        </w:rPr>
        <w:t>_/___/2020</w:t>
      </w:r>
      <w:r w:rsidRPr="00660E03">
        <w:rPr>
          <w:kern w:val="144"/>
          <w:sz w:val="20"/>
        </w:rPr>
        <w:t xml:space="preserve"> r.</w:t>
      </w:r>
    </w:p>
    <w:p w14:paraId="610623B5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2"/>
        </w:rPr>
      </w:pPr>
      <w:r w:rsidRPr="00660E03">
        <w:rPr>
          <w:i/>
          <w:iCs/>
          <w:kern w:val="144"/>
          <w:sz w:val="22"/>
        </w:rPr>
        <w:t>______________________________</w:t>
      </w:r>
    </w:p>
    <w:p w14:paraId="4394AFD8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podpis i pieczątka imienna</w:t>
      </w:r>
    </w:p>
    <w:p w14:paraId="3A2ACA2F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169B4950" w14:textId="77777777" w:rsidR="006F19EA" w:rsidRDefault="007E2DB1" w:rsidP="00F90CC8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osoby upoważnionej do reprezentowania firmy</w:t>
      </w:r>
    </w:p>
    <w:p w14:paraId="5E584C8A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7C7D3919" w14:textId="77777777" w:rsidR="00E33D33" w:rsidRPr="00660E0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6B0474A8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</w:rPr>
        <w:t>POUCZENIE:</w:t>
      </w:r>
    </w:p>
    <w:p w14:paraId="24FC458C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  <w:u w:val="single"/>
        </w:rPr>
        <w:t>Art. 297 §1 KODEKS KARNY:</w:t>
      </w:r>
      <w:r w:rsidRPr="00660E03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7D04D0B7" w14:textId="77777777" w:rsidR="00F90CC8" w:rsidRPr="00660E03" w:rsidRDefault="006F19EA" w:rsidP="00F90CC8">
      <w:pPr>
        <w:pStyle w:val="redniasiatka21"/>
        <w:jc w:val="center"/>
        <w:rPr>
          <w:i/>
          <w:sz w:val="18"/>
          <w:szCs w:val="16"/>
        </w:rPr>
      </w:pPr>
      <w:r w:rsidRPr="00660E03">
        <w:rPr>
          <w:i/>
          <w:sz w:val="18"/>
          <w:u w:val="single"/>
        </w:rPr>
        <w:t>art. 305 §1 KODEKS KARNY:</w:t>
      </w:r>
      <w:r w:rsidRPr="00660E03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14:paraId="3CC7F9E9" w14:textId="77777777" w:rsidR="00916434" w:rsidRPr="00916434" w:rsidRDefault="006F19EA" w:rsidP="00916434">
      <w:pPr>
        <w:jc w:val="right"/>
        <w:rPr>
          <w:rFonts w:eastAsia="Times New Roman"/>
          <w:lang w:eastAsia="pl-PL"/>
        </w:rPr>
      </w:pPr>
      <w:r w:rsidRPr="00660E03">
        <w:rPr>
          <w:i/>
          <w:iCs/>
          <w:kern w:val="144"/>
          <w:sz w:val="22"/>
        </w:rPr>
        <w:br w:type="page"/>
      </w:r>
      <w:r w:rsidR="008D79BB">
        <w:rPr>
          <w:rFonts w:eastAsia="Times New Roman"/>
          <w:lang w:eastAsia="pl-PL"/>
        </w:rPr>
        <w:lastRenderedPageBreak/>
        <w:t>Załącznik nr 2</w:t>
      </w:r>
      <w:r w:rsidR="00916434" w:rsidRPr="009F1A87">
        <w:rPr>
          <w:rFonts w:eastAsia="Times New Roman"/>
          <w:lang w:eastAsia="pl-PL"/>
        </w:rPr>
        <w:t xml:space="preserve"> do SIWZ</w:t>
      </w:r>
    </w:p>
    <w:p w14:paraId="5ECB3C2E" w14:textId="77777777" w:rsidR="00916434" w:rsidRPr="009F1A87" w:rsidRDefault="00916434" w:rsidP="00916434">
      <w:pPr>
        <w:jc w:val="center"/>
        <w:rPr>
          <w:rFonts w:eastAsia="Times New Roman"/>
          <w:b/>
          <w:bCs/>
          <w:i/>
          <w:iCs/>
          <w:lang w:eastAsia="pl-PL"/>
        </w:rPr>
      </w:pPr>
      <w:r w:rsidRPr="009F1A87">
        <w:rPr>
          <w:rFonts w:eastAsia="Times New Roman"/>
          <w:b/>
          <w:bCs/>
          <w:i/>
          <w:iCs/>
          <w:lang w:eastAsia="pl-PL"/>
        </w:rPr>
        <w:t>OŚWIADCZENIE SKŁADANE WRAZ Z OFERTĄ</w:t>
      </w:r>
    </w:p>
    <w:p w14:paraId="35D09710" w14:textId="77777777" w:rsidR="00916434" w:rsidRPr="009F1A87" w:rsidRDefault="00916434" w:rsidP="00916434">
      <w:pPr>
        <w:spacing w:after="0" w:line="240" w:lineRule="auto"/>
        <w:ind w:right="4536"/>
        <w:rPr>
          <w:rFonts w:eastAsia="Times New Roman"/>
          <w:i/>
          <w:iCs/>
          <w:lang w:eastAsia="pl-PL"/>
        </w:rPr>
      </w:pPr>
    </w:p>
    <w:p w14:paraId="1E401F4D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1CFD8253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(pieczęć Wykonawcy lub pieczęci Wykonawców</w:t>
      </w:r>
    </w:p>
    <w:p w14:paraId="447D6A37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postępowaniu)</w:t>
      </w:r>
    </w:p>
    <w:p w14:paraId="1A60A570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08B76AEB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7F8D79CE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 xml:space="preserve">OŚWIADCZENIE WYKONAWCY </w:t>
      </w:r>
    </w:p>
    <w:p w14:paraId="7186DC21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 xml:space="preserve">składane na podstawie art. 25a ust. 1 ustawy </w:t>
      </w:r>
      <w:r w:rsidRPr="008D79BB">
        <w:rPr>
          <w:rFonts w:eastAsia="Times New Roman"/>
          <w:b/>
          <w:bCs/>
          <w:i/>
          <w:lang w:eastAsia="pl-PL"/>
        </w:rPr>
        <w:t>Prawo zamówień publicznych</w:t>
      </w:r>
    </w:p>
    <w:p w14:paraId="5DB7C769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>DOTYCZĄCE PRZESŁANEK WYKLUCZENIA Z POSTĘPOWANIA</w:t>
      </w:r>
    </w:p>
    <w:p w14:paraId="6E69F6DC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</w:p>
    <w:p w14:paraId="18FC9858" w14:textId="77777777" w:rsidR="00952FA3" w:rsidRDefault="00916434" w:rsidP="00E33D33">
      <w:pPr>
        <w:rPr>
          <w:szCs w:val="24"/>
        </w:rPr>
      </w:pPr>
      <w:r w:rsidRPr="00952FA3">
        <w:rPr>
          <w:rFonts w:eastAsia="Times New Roman"/>
          <w:szCs w:val="24"/>
          <w:lang w:eastAsia="pl-PL"/>
        </w:rPr>
        <w:t>Na potrzeby postępowania o udzielenie zamówienia publicznego pn.:</w:t>
      </w:r>
      <w:r w:rsidRPr="00952FA3">
        <w:rPr>
          <w:szCs w:val="24"/>
        </w:rPr>
        <w:t xml:space="preserve"> </w:t>
      </w:r>
    </w:p>
    <w:p w14:paraId="426506F5" w14:textId="52525D28" w:rsidR="00916434" w:rsidRPr="00952FA3" w:rsidRDefault="00EE4916" w:rsidP="00E33D33">
      <w:pPr>
        <w:rPr>
          <w:szCs w:val="24"/>
        </w:rPr>
      </w:pPr>
      <w:r w:rsidRPr="00EE4916">
        <w:rPr>
          <w:b/>
          <w:bCs/>
          <w:i/>
          <w:iCs/>
          <w:szCs w:val="24"/>
        </w:rPr>
        <w:t>Bieżące utrzymanie urządzeń odwadniających w Milanówku</w:t>
      </w:r>
      <w:r w:rsidR="00212396" w:rsidRPr="00952FA3">
        <w:rPr>
          <w:b/>
          <w:bCs/>
          <w:i/>
          <w:szCs w:val="24"/>
        </w:rPr>
        <w:t xml:space="preserve">, </w:t>
      </w:r>
      <w:r w:rsidR="00916434" w:rsidRPr="00952FA3">
        <w:rPr>
          <w:rFonts w:eastAsia="Times New Roman"/>
          <w:szCs w:val="24"/>
          <w:lang w:eastAsia="pl-PL"/>
        </w:rPr>
        <w:t>oświadczam, co następuje:</w:t>
      </w:r>
    </w:p>
    <w:p w14:paraId="38C8BB8C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OŚWIADCZENIA DOTYCZĄCE WYKONAWCY</w:t>
      </w:r>
      <w:r w:rsidRPr="009F1A87">
        <w:rPr>
          <w:rFonts w:eastAsia="Times New Roman"/>
          <w:b/>
          <w:bCs/>
          <w:vertAlign w:val="superscript"/>
          <w:lang w:eastAsia="pl-PL"/>
        </w:rPr>
        <w:footnoteReference w:id="3"/>
      </w:r>
    </w:p>
    <w:p w14:paraId="07CFBBD6" w14:textId="1BB53632" w:rsidR="00916434" w:rsidRPr="009F1A87" w:rsidRDefault="00916434" w:rsidP="00916434">
      <w:pPr>
        <w:spacing w:after="0"/>
        <w:rPr>
          <w:rFonts w:eastAsia="Times New Roman"/>
          <w:color w:val="000000"/>
        </w:rPr>
      </w:pPr>
      <w:r w:rsidRPr="009F1A87">
        <w:rPr>
          <w:rFonts w:eastAsia="Times New Roman"/>
        </w:rPr>
        <w:t xml:space="preserve">Oświadczam, że nie podlegam wykluczeniu z postępowania na podstawie </w:t>
      </w:r>
      <w:r w:rsidRPr="009F1A87">
        <w:rPr>
          <w:rFonts w:eastAsia="Times New Roman"/>
          <w:color w:val="000000"/>
        </w:rPr>
        <w:t>art. 24 us</w:t>
      </w:r>
      <w:r>
        <w:rPr>
          <w:rFonts w:eastAsia="Times New Roman"/>
          <w:color w:val="000000"/>
        </w:rPr>
        <w:t>t</w:t>
      </w:r>
      <w:r w:rsidR="00135198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1 pkt 12-22 oraz ust 5 pkt 1</w:t>
      </w:r>
      <w:r w:rsidR="00DE2EFB">
        <w:rPr>
          <w:rFonts w:eastAsia="Times New Roman"/>
          <w:color w:val="000000"/>
        </w:rPr>
        <w:t xml:space="preserve"> </w:t>
      </w:r>
      <w:r w:rsidRPr="009F1A87">
        <w:rPr>
          <w:rFonts w:eastAsia="Times New Roman"/>
          <w:color w:val="000000"/>
        </w:rPr>
        <w:t xml:space="preserve">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 xml:space="preserve"> 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 xml:space="preserve">. Jednocześnie zobowiązuję się </w:t>
      </w:r>
      <w:r w:rsidR="00135198">
        <w:rPr>
          <w:rFonts w:eastAsia="Times New Roman"/>
          <w:color w:val="000000"/>
        </w:rPr>
        <w:br/>
      </w:r>
      <w:r w:rsidRPr="009F1A87">
        <w:rPr>
          <w:rFonts w:eastAsia="Times New Roman"/>
          <w:color w:val="000000"/>
        </w:rPr>
        <w:t>do złożenia oświadczenia dotyczącego braku podstawy wykluczenia na podstawie art. 24 ust</w:t>
      </w:r>
      <w:r w:rsidR="00135198">
        <w:rPr>
          <w:rFonts w:eastAsia="Times New Roman"/>
          <w:color w:val="000000"/>
        </w:rPr>
        <w:t>.</w:t>
      </w:r>
      <w:r w:rsidRPr="009F1A87">
        <w:rPr>
          <w:rFonts w:eastAsia="Times New Roman"/>
          <w:color w:val="000000"/>
        </w:rPr>
        <w:t xml:space="preserve"> 1 pkt 23 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>.</w:t>
      </w:r>
    </w:p>
    <w:p w14:paraId="4765A947" w14:textId="77777777" w:rsidR="00916434" w:rsidRPr="009F1A87" w:rsidRDefault="00916434" w:rsidP="00916434">
      <w:pPr>
        <w:spacing w:after="0"/>
        <w:rPr>
          <w:rFonts w:eastAsia="Times New Roman"/>
        </w:rPr>
      </w:pPr>
    </w:p>
    <w:p w14:paraId="221BECE6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245C00CF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7897C316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7124248A" w14:textId="77777777" w:rsidR="00916434" w:rsidRPr="00E33D33" w:rsidRDefault="00916434" w:rsidP="00E33D33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29AC496" w14:textId="5C7FA4B4" w:rsidR="00916434" w:rsidRPr="009F1A87" w:rsidRDefault="00916434" w:rsidP="00916434">
      <w:pPr>
        <w:spacing w:after="0"/>
        <w:rPr>
          <w:rFonts w:eastAsia="Times New Roman"/>
          <w:bCs/>
        </w:rPr>
      </w:pPr>
      <w:r w:rsidRPr="009F1A87">
        <w:rPr>
          <w:rFonts w:eastAsia="Times New Roman"/>
          <w:bCs/>
        </w:rPr>
        <w:t xml:space="preserve">Ponadto, w celu potwierdzenie spełnianie przesłanki opisanej w art. 24 ust. 5 pkt 1 ustawy </w:t>
      </w:r>
      <w:proofErr w:type="spellStart"/>
      <w:r w:rsidRPr="009F1A87">
        <w:rPr>
          <w:rFonts w:eastAsia="Times New Roman"/>
          <w:bCs/>
        </w:rPr>
        <w:t>Pzp</w:t>
      </w:r>
      <w:proofErr w:type="spellEnd"/>
      <w:r w:rsidRPr="009F1A87">
        <w:rPr>
          <w:rFonts w:eastAsia="Times New Roman"/>
          <w:bCs/>
        </w:rPr>
        <w:t xml:space="preserve"> oświadczam, iż Zamawiający, działając na podstawie art. 26 ust. 6 ustawy </w:t>
      </w:r>
      <w:proofErr w:type="spellStart"/>
      <w:r w:rsidRPr="009F1A87">
        <w:rPr>
          <w:rFonts w:eastAsia="Times New Roman"/>
          <w:bCs/>
        </w:rPr>
        <w:t>Pzp</w:t>
      </w:r>
      <w:proofErr w:type="spellEnd"/>
      <w:r w:rsidRPr="009F1A87">
        <w:rPr>
          <w:rFonts w:eastAsia="Times New Roman"/>
          <w:bCs/>
        </w:rPr>
        <w:t xml:space="preserve"> może skorzystać z pomocy bezpłatnej i ogólnodostępnej bazy danych, w szczególności rejestru publicznego w rozumieniu ustawy z dnia 17 lutego 2005 r. o </w:t>
      </w:r>
      <w:r w:rsidRPr="009F1A87">
        <w:rPr>
          <w:rFonts w:eastAsia="Times New Roman"/>
          <w:bCs/>
          <w:i/>
        </w:rPr>
        <w:t>informatyzacji działalności podmiotów realizujących zadania publiczne</w:t>
      </w:r>
      <w:r w:rsidRPr="009F1A87">
        <w:rPr>
          <w:rFonts w:eastAsia="Times New Roman"/>
          <w:bCs/>
        </w:rPr>
        <w:t xml:space="preserve"> (</w:t>
      </w:r>
      <w:proofErr w:type="spellStart"/>
      <w:r w:rsidRPr="009F1A87">
        <w:rPr>
          <w:rFonts w:eastAsia="Times New Roman"/>
          <w:bCs/>
        </w:rPr>
        <w:t>t.j</w:t>
      </w:r>
      <w:proofErr w:type="spellEnd"/>
      <w:r w:rsidRPr="009F1A87">
        <w:rPr>
          <w:rFonts w:eastAsia="Times New Roman"/>
          <w:bCs/>
        </w:rPr>
        <w:t>. Dz. U. z 20</w:t>
      </w:r>
      <w:r w:rsidR="00135198">
        <w:rPr>
          <w:rFonts w:eastAsia="Times New Roman"/>
          <w:bCs/>
        </w:rPr>
        <w:t>20</w:t>
      </w:r>
      <w:r w:rsidRPr="009F1A87">
        <w:rPr>
          <w:rFonts w:eastAsia="Times New Roman"/>
          <w:bCs/>
        </w:rPr>
        <w:t xml:space="preserve"> r. poz. </w:t>
      </w:r>
      <w:r w:rsidR="00135198">
        <w:rPr>
          <w:rFonts w:eastAsia="Times New Roman"/>
          <w:bCs/>
        </w:rPr>
        <w:t>346</w:t>
      </w:r>
      <w:r w:rsidRPr="009F1A87">
        <w:rPr>
          <w:rFonts w:eastAsia="Times New Roman"/>
          <w:bCs/>
        </w:rPr>
        <w:t>):</w:t>
      </w:r>
    </w:p>
    <w:p w14:paraId="56746B1C" w14:textId="77777777" w:rsidR="00916434" w:rsidRPr="009F1A87" w:rsidRDefault="00370BF2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822B17">
        <w:rPr>
          <w:rFonts w:eastAsia="Times New Roman"/>
        </w:rPr>
      </w:r>
      <w:r w:rsidR="00822B17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8" w:history="1">
        <w:r w:rsidR="00916434" w:rsidRPr="009F1A87">
          <w:rPr>
            <w:color w:val="0000FF"/>
            <w:u w:val="single"/>
          </w:rPr>
          <w:t>https://prod.ceidg.gov.pl/ceidg.cms.engine/</w:t>
        </w:r>
      </w:hyperlink>
    </w:p>
    <w:p w14:paraId="4B3DE8FD" w14:textId="77777777" w:rsidR="00916434" w:rsidRPr="009F1A87" w:rsidRDefault="00370BF2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822B17">
        <w:rPr>
          <w:rFonts w:eastAsia="Times New Roman"/>
        </w:rPr>
      </w:r>
      <w:r w:rsidR="00822B17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9" w:history="1">
        <w:r w:rsidR="00916434" w:rsidRPr="009F1A87">
          <w:rPr>
            <w:color w:val="0000FF"/>
            <w:u w:val="single"/>
          </w:rPr>
          <w:t>https://ekrs.ms.gov.pl/</w:t>
        </w:r>
      </w:hyperlink>
      <w:r w:rsidR="00916434" w:rsidRPr="009F1A87">
        <w:rPr>
          <w:rFonts w:eastAsia="Times New Roman"/>
          <w:vertAlign w:val="superscript"/>
        </w:rPr>
        <w:footnoteReference w:id="4"/>
      </w:r>
    </w:p>
    <w:p w14:paraId="21200741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4C31E2E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2C69B530" w14:textId="77777777" w:rsidR="00916434" w:rsidRPr="009F1A87" w:rsidRDefault="00E33D33" w:rsidP="00E33D33">
      <w:pPr>
        <w:spacing w:after="0" w:line="264" w:lineRule="auto"/>
        <w:ind w:left="424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916434" w:rsidRPr="009F1A87">
        <w:rPr>
          <w:rFonts w:eastAsia="Times New Roman"/>
          <w:lang w:eastAsia="pl-PL"/>
        </w:rPr>
        <w:tab/>
        <w:t xml:space="preserve">       </w:t>
      </w:r>
      <w:r>
        <w:rPr>
          <w:rFonts w:eastAsia="Times New Roman"/>
          <w:lang w:eastAsia="pl-PL"/>
        </w:rPr>
        <w:t xml:space="preserve">            </w:t>
      </w:r>
      <w:r w:rsidR="00916434" w:rsidRPr="009F1A87">
        <w:rPr>
          <w:rFonts w:eastAsia="Times New Roman"/>
          <w:lang w:eastAsia="pl-PL"/>
        </w:rPr>
        <w:t>…………………………………………</w:t>
      </w:r>
    </w:p>
    <w:p w14:paraId="6E58AA2F" w14:textId="77777777" w:rsidR="00916434" w:rsidRPr="0029104A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>(podpis)</w:t>
      </w:r>
    </w:p>
    <w:p w14:paraId="5A85AC4F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55302771" w14:textId="77777777" w:rsidR="00916434" w:rsidRPr="009F1A87" w:rsidRDefault="00916434" w:rsidP="00916434">
      <w:pPr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3366049A" w14:textId="77777777" w:rsidR="00916434" w:rsidRPr="009F1A87" w:rsidRDefault="00916434" w:rsidP="00916434">
      <w:pPr>
        <w:spacing w:before="120" w:after="12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lastRenderedPageBreak/>
        <w:t xml:space="preserve">Oświadczam, że zachodzą w stosunku do mnie podstawy wykluczenia z postępowania na podstawie art. 24 ust. 1 pkt ………….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 xml:space="preserve"> </w:t>
      </w:r>
      <w:r w:rsidRPr="003E430E">
        <w:rPr>
          <w:rFonts w:eastAsia="Times New Roman"/>
          <w:iCs/>
          <w:lang w:eastAsia="pl-PL"/>
        </w:rPr>
        <w:t xml:space="preserve">(podać mającą zastosowanie podstawę wykluczenia spośród wymienionych w art. 24 ust. 1 pkt 13, 14 oraz pkt 16-20 ustawy </w:t>
      </w:r>
      <w:proofErr w:type="spellStart"/>
      <w:r w:rsidRPr="003E430E">
        <w:rPr>
          <w:rFonts w:eastAsia="Times New Roman"/>
          <w:iCs/>
          <w:lang w:eastAsia="pl-PL"/>
        </w:rPr>
        <w:t>Pzp</w:t>
      </w:r>
      <w:proofErr w:type="spellEnd"/>
      <w:r w:rsidRPr="003E430E">
        <w:rPr>
          <w:rFonts w:eastAsia="Times New Roman"/>
          <w:iCs/>
          <w:lang w:eastAsia="pl-PL"/>
        </w:rPr>
        <w:t>).</w:t>
      </w:r>
      <w:r w:rsidRPr="009F1A87">
        <w:rPr>
          <w:rFonts w:eastAsia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 xml:space="preserve"> podjąłem następujące środki naprawcze: </w:t>
      </w:r>
    </w:p>
    <w:p w14:paraId="6BCB46A8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……………………………………………………………………..……</w:t>
      </w:r>
    </w:p>
    <w:p w14:paraId="70629C81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………………………………………………………………………………</w:t>
      </w:r>
    </w:p>
    <w:p w14:paraId="121AFC46" w14:textId="77777777" w:rsidR="00916434" w:rsidRPr="009F1A87" w:rsidRDefault="00916434" w:rsidP="00916434">
      <w:pPr>
        <w:spacing w:after="0" w:line="264" w:lineRule="auto"/>
        <w:jc w:val="right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304CC333" w14:textId="77777777" w:rsidR="00916434" w:rsidRPr="009F1A87" w:rsidRDefault="00916434" w:rsidP="00916434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14:paraId="0BE95718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1BEE5D9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5"/>
      </w:r>
    </w:p>
    <w:p w14:paraId="63847D29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6CC28B19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7E5F2BEC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PODMIOTU, NA KTÓREGO ZASOBY POWOŁUJE SIĘ WYKONAWCA</w:t>
      </w:r>
    </w:p>
    <w:p w14:paraId="24250807" w14:textId="77777777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Oświadczam, że następujący/e podmiot/y, na którego/</w:t>
      </w:r>
      <w:proofErr w:type="spellStart"/>
      <w:r w:rsidRPr="009F1A87">
        <w:rPr>
          <w:rFonts w:eastAsia="Times New Roman"/>
          <w:lang w:eastAsia="pl-PL"/>
        </w:rPr>
        <w:t>ych</w:t>
      </w:r>
      <w:proofErr w:type="spellEnd"/>
      <w:r w:rsidRPr="009F1A87">
        <w:rPr>
          <w:rFonts w:eastAsia="Times New Roman"/>
          <w:lang w:eastAsia="pl-PL"/>
        </w:rPr>
        <w:t xml:space="preserve"> zasoby powołuję się w niniejszym postępowaniu, tj.: </w:t>
      </w:r>
    </w:p>
    <w:p w14:paraId="3BB1C1CB" w14:textId="36C536AD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2D646D00" w14:textId="46CF5B9F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00B67431" w14:textId="1BFAB543" w:rsidR="00916434" w:rsidRPr="009F1A87" w:rsidRDefault="00916434" w:rsidP="00916434">
      <w:pPr>
        <w:spacing w:after="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72943172" w14:textId="77777777" w:rsidR="00916434" w:rsidRPr="009F1A87" w:rsidRDefault="00916434" w:rsidP="0091643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9F1A87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1A87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9F1A87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14:paraId="3A39E4B7" w14:textId="77777777" w:rsidR="00916434" w:rsidRPr="009F1A87" w:rsidRDefault="00916434" w:rsidP="00916434">
      <w:pPr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lang w:eastAsia="pl-PL"/>
        </w:rPr>
        <w:t>nie podlega/ją wykluczeniu z postępowania o udzielenie zamówienia.</w:t>
      </w:r>
    </w:p>
    <w:p w14:paraId="5A082110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04E941D3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38EFB6C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F50017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6"/>
      </w:r>
    </w:p>
    <w:p w14:paraId="5B5480DA" w14:textId="77777777" w:rsidR="00916434" w:rsidRPr="009F1A87" w:rsidRDefault="00916434" w:rsidP="00916434">
      <w:pPr>
        <w:shd w:val="clear" w:color="auto" w:fill="BFBFBF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PODANYCH INFORMACJI:</w:t>
      </w:r>
    </w:p>
    <w:p w14:paraId="53E0107F" w14:textId="77777777" w:rsidR="00916434" w:rsidRPr="009F1A87" w:rsidRDefault="00916434" w:rsidP="00916434">
      <w:pPr>
        <w:rPr>
          <w:rFonts w:eastAsia="Times New Roman"/>
          <w:color w:val="000000"/>
          <w:shd w:val="clear" w:color="auto" w:fill="FFFFFF"/>
          <w:lang w:eastAsia="pl-PL"/>
        </w:rPr>
      </w:pPr>
      <w:r w:rsidRPr="009F1A87">
        <w:rPr>
          <w:rFonts w:eastAsia="Times New Roman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eastAsia="Times New Roman"/>
          <w:color w:val="000000"/>
          <w:shd w:val="clear" w:color="auto" w:fill="FFFFFF"/>
          <w:lang w:eastAsia="pl-PL"/>
        </w:rPr>
        <w:t xml:space="preserve">może na każdym etapie postępowania wezwać mnie do złożenia wszystkich lub niektórych oświadczeń lub dokumentów </w:t>
      </w:r>
      <w:r w:rsidRPr="009F1A87">
        <w:rPr>
          <w:rFonts w:eastAsia="Times New Roman"/>
          <w:color w:val="000000"/>
          <w:shd w:val="clear" w:color="auto" w:fill="FFFFFF"/>
          <w:lang w:eastAsia="pl-PL"/>
        </w:rPr>
        <w:lastRenderedPageBreak/>
        <w:t>potwierdzających, że nie podlegam wykluczeniu i zobowiązuję się do udzielenia Zmawiającemu odpowiedzi oraz przedłożenia żądanych dokumentów, we wskazanym przeze niego terminie.</w:t>
      </w:r>
    </w:p>
    <w:p w14:paraId="55E5C827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B3C6F36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8834BCE" w14:textId="77777777" w:rsidR="00916434" w:rsidRPr="009F1A87" w:rsidRDefault="00916434" w:rsidP="00DE1EAB">
      <w:pPr>
        <w:spacing w:after="0" w:line="264" w:lineRule="auto"/>
        <w:ind w:left="4536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2FFFC19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01B216E6" w14:textId="77777777" w:rsidR="00916434" w:rsidRDefault="00916434" w:rsidP="00916434">
      <w:pPr>
        <w:rPr>
          <w:rFonts w:eastAsia="Times New Roman"/>
          <w:lang w:eastAsia="pl-PL"/>
        </w:rPr>
      </w:pPr>
    </w:p>
    <w:p w14:paraId="282517A6" w14:textId="77777777" w:rsidR="00212396" w:rsidRDefault="00212396" w:rsidP="00916434">
      <w:pPr>
        <w:rPr>
          <w:rFonts w:eastAsia="Times New Roman"/>
          <w:lang w:eastAsia="pl-PL"/>
        </w:rPr>
      </w:pPr>
    </w:p>
    <w:p w14:paraId="32090796" w14:textId="77777777" w:rsidR="00212396" w:rsidRDefault="00212396" w:rsidP="00916434">
      <w:pPr>
        <w:rPr>
          <w:rFonts w:eastAsia="Times New Roman"/>
          <w:lang w:eastAsia="pl-PL"/>
        </w:rPr>
      </w:pPr>
    </w:p>
    <w:p w14:paraId="1F74CC87" w14:textId="77777777" w:rsidR="00212396" w:rsidRDefault="00212396" w:rsidP="00916434">
      <w:pPr>
        <w:rPr>
          <w:rFonts w:eastAsia="Times New Roman"/>
          <w:lang w:eastAsia="pl-PL"/>
        </w:rPr>
      </w:pPr>
    </w:p>
    <w:p w14:paraId="5ED71203" w14:textId="77777777" w:rsidR="00212396" w:rsidRDefault="00212396" w:rsidP="00916434">
      <w:pPr>
        <w:rPr>
          <w:rFonts w:eastAsia="Times New Roman"/>
          <w:lang w:eastAsia="pl-PL"/>
        </w:rPr>
      </w:pPr>
    </w:p>
    <w:p w14:paraId="7BDAD50D" w14:textId="77777777" w:rsidR="00212396" w:rsidRDefault="00212396" w:rsidP="00916434">
      <w:pPr>
        <w:rPr>
          <w:rFonts w:eastAsia="Times New Roman"/>
          <w:lang w:eastAsia="pl-PL"/>
        </w:rPr>
      </w:pPr>
    </w:p>
    <w:p w14:paraId="152C5D5E" w14:textId="77777777" w:rsidR="00212396" w:rsidRDefault="00212396" w:rsidP="00916434">
      <w:pPr>
        <w:rPr>
          <w:rFonts w:eastAsia="Times New Roman"/>
          <w:lang w:eastAsia="pl-PL"/>
        </w:rPr>
      </w:pPr>
    </w:p>
    <w:p w14:paraId="6206AC8C" w14:textId="77777777" w:rsidR="00212396" w:rsidRDefault="00212396" w:rsidP="00916434">
      <w:pPr>
        <w:rPr>
          <w:rFonts w:eastAsia="Times New Roman"/>
          <w:lang w:eastAsia="pl-PL"/>
        </w:rPr>
      </w:pPr>
    </w:p>
    <w:p w14:paraId="3516690D" w14:textId="77777777" w:rsidR="00212396" w:rsidRDefault="00212396" w:rsidP="00916434">
      <w:pPr>
        <w:rPr>
          <w:rFonts w:eastAsia="Times New Roman"/>
          <w:lang w:eastAsia="pl-PL"/>
        </w:rPr>
      </w:pPr>
    </w:p>
    <w:p w14:paraId="37C8EAAB" w14:textId="77777777" w:rsidR="00212396" w:rsidRDefault="00212396" w:rsidP="00916434">
      <w:pPr>
        <w:rPr>
          <w:rFonts w:eastAsia="Times New Roman"/>
          <w:lang w:eastAsia="pl-PL"/>
        </w:rPr>
      </w:pPr>
    </w:p>
    <w:p w14:paraId="31DF7EE2" w14:textId="77777777" w:rsidR="00212396" w:rsidRDefault="00212396" w:rsidP="00916434">
      <w:pPr>
        <w:rPr>
          <w:rFonts w:eastAsia="Times New Roman"/>
          <w:lang w:eastAsia="pl-PL"/>
        </w:rPr>
      </w:pPr>
    </w:p>
    <w:p w14:paraId="661378FE" w14:textId="77777777" w:rsidR="00212396" w:rsidRDefault="00212396" w:rsidP="00916434">
      <w:pPr>
        <w:rPr>
          <w:rFonts w:eastAsia="Times New Roman"/>
          <w:lang w:eastAsia="pl-PL"/>
        </w:rPr>
      </w:pPr>
    </w:p>
    <w:p w14:paraId="1415A0C3" w14:textId="77777777" w:rsidR="00212396" w:rsidRDefault="00212396" w:rsidP="00916434">
      <w:pPr>
        <w:rPr>
          <w:rFonts w:eastAsia="Times New Roman"/>
          <w:lang w:eastAsia="pl-PL"/>
        </w:rPr>
      </w:pPr>
    </w:p>
    <w:p w14:paraId="1CC50F51" w14:textId="77777777" w:rsidR="00212396" w:rsidRDefault="00212396" w:rsidP="00916434">
      <w:pPr>
        <w:rPr>
          <w:rFonts w:eastAsia="Times New Roman"/>
          <w:lang w:eastAsia="pl-PL"/>
        </w:rPr>
      </w:pPr>
    </w:p>
    <w:p w14:paraId="4EE94BED" w14:textId="77777777" w:rsidR="00212396" w:rsidRDefault="00212396" w:rsidP="00916434">
      <w:pPr>
        <w:rPr>
          <w:rFonts w:eastAsia="Times New Roman"/>
          <w:lang w:eastAsia="pl-PL"/>
        </w:rPr>
      </w:pPr>
    </w:p>
    <w:p w14:paraId="67129119" w14:textId="77777777" w:rsidR="00212396" w:rsidRDefault="00212396" w:rsidP="00916434">
      <w:pPr>
        <w:rPr>
          <w:rFonts w:eastAsia="Times New Roman"/>
          <w:lang w:eastAsia="pl-PL"/>
        </w:rPr>
      </w:pPr>
    </w:p>
    <w:p w14:paraId="4E55494B" w14:textId="77777777" w:rsidR="00212396" w:rsidRDefault="00212396" w:rsidP="00916434">
      <w:pPr>
        <w:rPr>
          <w:rFonts w:eastAsia="Times New Roman"/>
          <w:lang w:eastAsia="pl-PL"/>
        </w:rPr>
      </w:pPr>
    </w:p>
    <w:p w14:paraId="38E99A96" w14:textId="27CF6EED" w:rsidR="00E33D33" w:rsidRDefault="00E33D33" w:rsidP="00916434">
      <w:pPr>
        <w:jc w:val="right"/>
        <w:rPr>
          <w:rFonts w:eastAsia="Times New Roman"/>
          <w:lang w:eastAsia="pl-PL"/>
        </w:rPr>
      </w:pPr>
    </w:p>
    <w:p w14:paraId="5BDF42DB" w14:textId="1F14A45A" w:rsidR="00E702C3" w:rsidRDefault="00E702C3" w:rsidP="00916434">
      <w:pPr>
        <w:jc w:val="right"/>
        <w:rPr>
          <w:rFonts w:eastAsia="Times New Roman"/>
          <w:lang w:eastAsia="pl-PL"/>
        </w:rPr>
      </w:pPr>
    </w:p>
    <w:p w14:paraId="75F1CD89" w14:textId="5866ED7D" w:rsidR="00E702C3" w:rsidRDefault="00E702C3" w:rsidP="00916434">
      <w:pPr>
        <w:jc w:val="right"/>
        <w:rPr>
          <w:rFonts w:eastAsia="Times New Roman"/>
          <w:lang w:eastAsia="pl-PL"/>
        </w:rPr>
      </w:pPr>
    </w:p>
    <w:p w14:paraId="7FB1C3D3" w14:textId="61B279AD" w:rsidR="00E702C3" w:rsidRDefault="00E702C3" w:rsidP="00916434">
      <w:pPr>
        <w:jc w:val="right"/>
        <w:rPr>
          <w:rFonts w:eastAsia="Times New Roman"/>
          <w:lang w:eastAsia="pl-PL"/>
        </w:rPr>
      </w:pPr>
    </w:p>
    <w:p w14:paraId="16F2BDCA" w14:textId="77777777" w:rsidR="00E702C3" w:rsidRDefault="00E702C3" w:rsidP="00916434">
      <w:pPr>
        <w:jc w:val="right"/>
        <w:rPr>
          <w:rFonts w:eastAsia="Times New Roman"/>
          <w:lang w:eastAsia="pl-PL"/>
        </w:rPr>
      </w:pPr>
    </w:p>
    <w:p w14:paraId="74DC4C3F" w14:textId="77777777" w:rsidR="00E33D33" w:rsidRDefault="00E33D33" w:rsidP="00916434">
      <w:pPr>
        <w:jc w:val="right"/>
        <w:rPr>
          <w:rFonts w:eastAsia="Times New Roman"/>
          <w:lang w:eastAsia="pl-PL"/>
        </w:rPr>
      </w:pPr>
    </w:p>
    <w:p w14:paraId="2372CD3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Załącznik nr 2</w:t>
      </w:r>
      <w:r>
        <w:rPr>
          <w:rFonts w:eastAsia="Times New Roman"/>
          <w:sz w:val="22"/>
          <w:lang w:eastAsia="pl-PL"/>
        </w:rPr>
        <w:t xml:space="preserve"> a</w:t>
      </w:r>
      <w:r w:rsidRPr="00DC3591">
        <w:rPr>
          <w:rFonts w:eastAsia="Times New Roman"/>
          <w:sz w:val="22"/>
          <w:lang w:eastAsia="pl-PL"/>
        </w:rPr>
        <w:t xml:space="preserve"> do SIWZ</w:t>
      </w:r>
    </w:p>
    <w:p w14:paraId="06376211" w14:textId="77777777" w:rsidR="00DC3591" w:rsidRPr="00DC3591" w:rsidRDefault="00DC3591" w:rsidP="00DC3591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DC3591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14:paraId="15B9EAAA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14:paraId="186C2FFC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DC3591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14:paraId="0979A12E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1A2911E4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34A029CD" w14:textId="77777777" w:rsidR="00DC3591" w:rsidRPr="00DC3591" w:rsidRDefault="00DC3591" w:rsidP="00DC3591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14:paraId="7F706C5E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14:paraId="16FA5C9E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14:paraId="1DBFE6A7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14:paraId="6600528F" w14:textId="77777777" w:rsidR="00DC3591" w:rsidRPr="00DC3591" w:rsidRDefault="00DC3591" w:rsidP="00DC3591">
      <w:pPr>
        <w:spacing w:after="0"/>
        <w:rPr>
          <w:sz w:val="22"/>
          <w:lang w:eastAsia="pl-PL"/>
        </w:rPr>
      </w:pPr>
    </w:p>
    <w:p w14:paraId="356C1323" w14:textId="627E2B3F" w:rsidR="00370BF2" w:rsidRPr="00943960" w:rsidRDefault="00370BF2" w:rsidP="00943960">
      <w:pPr>
        <w:jc w:val="center"/>
        <w:rPr>
          <w:i/>
          <w:iCs/>
          <w:sz w:val="20"/>
          <w:szCs w:val="20"/>
        </w:rPr>
      </w:pPr>
      <w:r w:rsidRPr="00943960">
        <w:rPr>
          <w:rFonts w:eastAsia="Times New Roman"/>
          <w:sz w:val="20"/>
          <w:szCs w:val="20"/>
          <w:lang w:eastAsia="pl-PL"/>
        </w:rPr>
        <w:t>Na potrzeby postępowania o udzielenie zamówienia publicznego prowadzonego pn.:</w:t>
      </w:r>
      <w:r w:rsidRPr="00943960">
        <w:rPr>
          <w:sz w:val="20"/>
          <w:szCs w:val="20"/>
          <w:lang w:eastAsia="pl-PL"/>
        </w:rPr>
        <w:t xml:space="preserve"> </w:t>
      </w:r>
      <w:r w:rsidR="00E702C3" w:rsidRPr="00E702C3">
        <w:rPr>
          <w:b/>
          <w:bCs/>
          <w:i/>
          <w:iCs/>
          <w:sz w:val="20"/>
          <w:szCs w:val="20"/>
        </w:rPr>
        <w:t>Bieżące utrzymanie urządzeń odwadniających w Milanówku</w:t>
      </w:r>
      <w:r w:rsidR="005A04B6" w:rsidRPr="005A04B6">
        <w:rPr>
          <w:i/>
          <w:iCs/>
          <w:sz w:val="20"/>
          <w:szCs w:val="20"/>
        </w:rPr>
        <w:t xml:space="preserve">, </w:t>
      </w:r>
      <w:r w:rsidRPr="00943960">
        <w:rPr>
          <w:rFonts w:eastAsia="Times New Roman"/>
          <w:sz w:val="20"/>
          <w:szCs w:val="20"/>
          <w:lang w:eastAsia="pl-PL"/>
        </w:rPr>
        <w:t>oświadczam, co następuje:</w:t>
      </w:r>
    </w:p>
    <w:p w14:paraId="0E2701BB" w14:textId="77777777" w:rsidR="00DC3591" w:rsidRPr="00DC3591" w:rsidRDefault="00DC3591" w:rsidP="00DC3591">
      <w:pPr>
        <w:spacing w:after="0"/>
        <w:rPr>
          <w:i/>
          <w:color w:val="000000"/>
          <w:sz w:val="22"/>
          <w:lang w:eastAsia="pl-PL"/>
        </w:rPr>
      </w:pPr>
    </w:p>
    <w:p w14:paraId="097A1883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DOTYCZĄCA WYKONAWCY</w:t>
      </w:r>
    </w:p>
    <w:p w14:paraId="2C0B0832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DC3591">
        <w:rPr>
          <w:rFonts w:eastAsia="Times New Roman"/>
          <w:color w:val="000000"/>
          <w:sz w:val="22"/>
          <w:lang w:eastAsia="pl-PL"/>
        </w:rPr>
        <w:t>oraz SIWZ</w:t>
      </w:r>
      <w:r w:rsidRPr="00DC3591">
        <w:rPr>
          <w:rFonts w:eastAsia="Times New Roman"/>
          <w:sz w:val="22"/>
          <w:lang w:eastAsia="pl-PL"/>
        </w:rPr>
        <w:t>.</w:t>
      </w:r>
    </w:p>
    <w:p w14:paraId="3E463F41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27F57955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F3C67C1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1B652198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1C68CD4" w14:textId="77777777" w:rsidR="00DC3591" w:rsidRPr="00DC3591" w:rsidRDefault="00DC3591" w:rsidP="00DC3591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091554DF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14:paraId="126596CD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DC3591">
        <w:rPr>
          <w:rFonts w:eastAsia="Times New Roman"/>
          <w:sz w:val="22"/>
          <w:lang w:eastAsia="pl-PL"/>
        </w:rPr>
        <w:t>ych</w:t>
      </w:r>
      <w:proofErr w:type="spellEnd"/>
      <w:r w:rsidRPr="00DC3591">
        <w:rPr>
          <w:rFonts w:eastAsia="Times New Roman"/>
          <w:sz w:val="22"/>
          <w:lang w:eastAsia="pl-PL"/>
        </w:rPr>
        <w:t xml:space="preserve"> podmiotu/ów: </w:t>
      </w:r>
    </w:p>
    <w:p w14:paraId="5E56FB41" w14:textId="70A55CEA" w:rsidR="00DC3591" w:rsidRPr="00DC3591" w:rsidRDefault="00DC3591" w:rsidP="00DC3591">
      <w:pPr>
        <w:spacing w:after="0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14:paraId="49F1E313" w14:textId="77777777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14:paraId="5FA13069" w14:textId="77777777"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 w następującym zakresie: </w:t>
      </w:r>
    </w:p>
    <w:p w14:paraId="45CB042F" w14:textId="3DFB075B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 </w:t>
      </w:r>
      <w:r w:rsidRPr="00DC3591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14:paraId="186C6953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</w:p>
    <w:p w14:paraId="12115E5C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3F5DB4A8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14:paraId="08E86494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5667498C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Pr="00DC3591">
        <w:rPr>
          <w:rFonts w:eastAsia="Times New Roman"/>
          <w:i/>
          <w:iCs/>
          <w:sz w:val="18"/>
          <w:szCs w:val="18"/>
          <w:vertAlign w:val="superscript"/>
          <w:lang w:eastAsia="pl-PL"/>
        </w:rPr>
        <w:footnoteReference w:id="7"/>
      </w:r>
    </w:p>
    <w:p w14:paraId="537D5A26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0AF838ED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6FAC9CC2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lastRenderedPageBreak/>
        <w:t>OŚWIADCZENIE DOTYCZĄCE PODANYCH INFORMACJI</w:t>
      </w:r>
    </w:p>
    <w:p w14:paraId="4C06B550" w14:textId="77777777" w:rsidR="00DC3591" w:rsidRPr="00DC3591" w:rsidRDefault="00DC3591" w:rsidP="00DC3591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DC3591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38669B33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535CC4E6" w14:textId="77777777" w:rsidR="00DC3591" w:rsidRPr="00DC3591" w:rsidRDefault="00DC3591" w:rsidP="00DC3591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14:paraId="28FA8F70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2F5D7409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2F39478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4379B9BE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2FD7949A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7C6CA4F8" w14:textId="77777777" w:rsidR="007E68C1" w:rsidRDefault="00DC3591" w:rsidP="00DC3591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</w:t>
      </w:r>
    </w:p>
    <w:p w14:paraId="6F01B3CE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2F5BCD77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FE609CC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712C075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556E3154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7F6741C6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3753361A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0E4F4FF3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1B368776" w14:textId="2E44B835" w:rsidR="0092557B" w:rsidRDefault="0092557B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D5B94A3" w14:textId="5D61E8BC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02A64FE" w14:textId="45711EF1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FBCE602" w14:textId="2CD0A821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5BCEC5D0" w14:textId="2687B5E0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3F5908C6" w14:textId="55B268D3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386C38C6" w14:textId="1D4DEF59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51E3EC8B" w14:textId="2FF667B7" w:rsidR="00E702C3" w:rsidRDefault="00E702C3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AF59B71" w14:textId="5B590E39" w:rsidR="00E702C3" w:rsidRDefault="00E702C3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02838830" w14:textId="77777777" w:rsidR="00E702C3" w:rsidRDefault="00E702C3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642EC813" w14:textId="1D387D95" w:rsidR="00DC3591" w:rsidRPr="009F1A87" w:rsidRDefault="00DC3591" w:rsidP="007E68C1">
      <w:pPr>
        <w:ind w:left="4956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Załącznik nr 4</w:t>
      </w:r>
      <w:r w:rsidRPr="009F1A87">
        <w:rPr>
          <w:rFonts w:eastAsia="Times New Roman"/>
          <w:lang w:eastAsia="pl-PL"/>
        </w:rPr>
        <w:t xml:space="preserve"> do SIWZ</w:t>
      </w:r>
    </w:p>
    <w:p w14:paraId="71BE642E" w14:textId="15F7748A" w:rsidR="00DC3591" w:rsidRPr="009F1A87" w:rsidRDefault="00DC3591" w:rsidP="00DC3591">
      <w:pPr>
        <w:spacing w:after="0"/>
        <w:rPr>
          <w:b/>
          <w:bCs/>
          <w:lang w:eastAsia="pl-PL"/>
        </w:rPr>
      </w:pPr>
      <w:r w:rsidRPr="009F1A87">
        <w:rPr>
          <w:b/>
          <w:bCs/>
          <w:color w:val="000000"/>
          <w:lang w:eastAsia="pl-PL"/>
        </w:rPr>
        <w:t xml:space="preserve">OŚWIADCZENIE WYKONAWCA PRZEKAZUJE ZAMAWIAJĄCEMU </w:t>
      </w:r>
      <w:r w:rsidR="0092557B">
        <w:rPr>
          <w:b/>
          <w:bCs/>
          <w:color w:val="000000"/>
          <w:lang w:eastAsia="pl-PL"/>
        </w:rPr>
        <w:br/>
      </w:r>
      <w:r w:rsidRPr="009F1A87">
        <w:rPr>
          <w:b/>
          <w:bCs/>
          <w:color w:val="000000"/>
          <w:lang w:eastAsia="pl-PL"/>
        </w:rPr>
        <w:t xml:space="preserve">W TERMINIE 3 DNI OD DNIA PRZEKAZANIA INFORMACJI, O KTÓREJ MOWA W ART. 86 UST. 5 USTAWY PZP. W PRZYPADKU WSKAZANYM W PKT 1, NINIEJSZE </w:t>
      </w:r>
      <w:r w:rsidRPr="009F1A87">
        <w:rPr>
          <w:b/>
          <w:bCs/>
          <w:lang w:eastAsia="pl-PL"/>
        </w:rPr>
        <w:t>OŚWIADCZENIE WYKONAWCA MOŻE DOŁĄCZYĆ DO OFERTY</w:t>
      </w:r>
    </w:p>
    <w:p w14:paraId="30162C67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lang w:eastAsia="pl-PL"/>
        </w:rPr>
      </w:pPr>
    </w:p>
    <w:p w14:paraId="5DB23047" w14:textId="77777777" w:rsidR="00DC3591" w:rsidRPr="009F1A87" w:rsidRDefault="00DC3591" w:rsidP="00DC3591">
      <w:pPr>
        <w:spacing w:after="0" w:line="240" w:lineRule="auto"/>
        <w:ind w:right="4536"/>
        <w:rPr>
          <w:rFonts w:eastAsia="Times New Roman"/>
          <w:lang w:eastAsia="pl-PL"/>
        </w:rPr>
      </w:pPr>
    </w:p>
    <w:p w14:paraId="17F2EADD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5D28D64F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02B26D1E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1210D844" w14:textId="77777777" w:rsidR="00DC3591" w:rsidRPr="009F1A87" w:rsidRDefault="00DC3591" w:rsidP="00DC3591">
      <w:pPr>
        <w:spacing w:after="120"/>
        <w:jc w:val="center"/>
        <w:rPr>
          <w:rFonts w:eastAsia="Times New Roman"/>
          <w:b/>
          <w:bCs/>
          <w:u w:val="single"/>
          <w:lang w:eastAsia="pl-PL"/>
        </w:rPr>
      </w:pPr>
    </w:p>
    <w:p w14:paraId="2B455D4F" w14:textId="77777777" w:rsidR="00DC3591" w:rsidRPr="009F1A87" w:rsidRDefault="00DC3591" w:rsidP="00DC3591">
      <w:pPr>
        <w:jc w:val="center"/>
        <w:rPr>
          <w:rFonts w:eastAsia="Times New Roman"/>
          <w:b/>
          <w:bCs/>
          <w:szCs w:val="24"/>
          <w:lang w:eastAsia="pl-PL"/>
        </w:rPr>
      </w:pPr>
      <w:r w:rsidRPr="009F1A87">
        <w:rPr>
          <w:rFonts w:eastAsia="Times New Roman"/>
          <w:b/>
          <w:bCs/>
          <w:szCs w:val="24"/>
          <w:lang w:eastAsia="pl-PL"/>
        </w:rPr>
        <w:t>OŚWIADCZENIE</w:t>
      </w:r>
    </w:p>
    <w:p w14:paraId="2C6DCF76" w14:textId="77777777" w:rsidR="00E702C3" w:rsidRPr="00FF04DD" w:rsidRDefault="00E702C3" w:rsidP="00E702C3">
      <w:pPr>
        <w:jc w:val="center"/>
        <w:rPr>
          <w:b/>
          <w:bCs/>
          <w:i/>
          <w:iCs/>
          <w:sz w:val="20"/>
          <w:szCs w:val="20"/>
        </w:rPr>
      </w:pPr>
      <w:r w:rsidRPr="00FF04DD">
        <w:rPr>
          <w:b/>
          <w:bCs/>
          <w:i/>
          <w:iCs/>
          <w:sz w:val="20"/>
          <w:szCs w:val="20"/>
        </w:rPr>
        <w:t xml:space="preserve">Bieżące utrzymanie urządzeń odwadniających w Milanówku </w:t>
      </w:r>
    </w:p>
    <w:p w14:paraId="705FA7F9" w14:textId="77777777" w:rsidR="00DC3591" w:rsidRPr="002969A3" w:rsidRDefault="00DC3591" w:rsidP="00DC3591">
      <w:pPr>
        <w:pStyle w:val="redniasiatka210"/>
        <w:rPr>
          <w:b/>
          <w:i/>
          <w:sz w:val="18"/>
        </w:rPr>
      </w:pPr>
    </w:p>
    <w:p w14:paraId="20BBDF0A" w14:textId="77777777" w:rsidR="00DC3591" w:rsidRPr="009F1A87" w:rsidRDefault="00DC3591" w:rsidP="00DC3591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dalej jako „Postępowanie”, w związku z art. 24 ust. 1 pkt 23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>, oświadczamy, że:</w:t>
      </w:r>
    </w:p>
    <w:p w14:paraId="6268458B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1. </w:t>
      </w:r>
      <w:r w:rsidR="00DC3591" w:rsidRPr="009F1A87">
        <w:rPr>
          <w:lang w:eastAsia="pl-PL"/>
        </w:rPr>
        <w:t>nie należymy do jakiejkolwiek grupy kapitałowej*</w:t>
      </w:r>
    </w:p>
    <w:p w14:paraId="5540C734" w14:textId="77777777" w:rsidR="002E1716" w:rsidRDefault="009154FB" w:rsidP="00943960">
      <w:pPr>
        <w:tabs>
          <w:tab w:val="left" w:pos="0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2. </w:t>
      </w:r>
      <w:r w:rsidR="00DC3591" w:rsidRPr="009F1A87">
        <w:rPr>
          <w:lang w:eastAsia="pl-PL"/>
        </w:rPr>
        <w:t>nie należymy do tej samej grupy kapitałowej, z wykonawcą/wykonawcami, którzy w tym postępowaniu złożyli oferty*</w:t>
      </w:r>
    </w:p>
    <w:p w14:paraId="3126EA56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3. </w:t>
      </w:r>
      <w:r w:rsidR="00DC3591" w:rsidRPr="009F1A87">
        <w:rPr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="00DC3591" w:rsidRPr="009F1A87">
        <w:rPr>
          <w:sz w:val="20"/>
          <w:szCs w:val="20"/>
          <w:vertAlign w:val="superscript"/>
          <w:lang w:eastAsia="pl-PL"/>
        </w:rPr>
        <w:footnoteReference w:id="8"/>
      </w:r>
    </w:p>
    <w:p w14:paraId="3CF8B3EB" w14:textId="77777777" w:rsidR="00DC3591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2C1B0D92" w14:textId="77777777" w:rsidR="00DC3591" w:rsidRPr="009F1A87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24E473A8" w14:textId="77777777" w:rsidR="00DC3591" w:rsidRPr="009F1A87" w:rsidRDefault="00DC3591" w:rsidP="00DC3591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B35B0CC" w14:textId="77777777" w:rsidR="00DC3591" w:rsidRPr="009F1A87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5CC67DE" w14:textId="77777777" w:rsidR="00DC3591" w:rsidRDefault="00DC3591" w:rsidP="00DC3591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DCE6A66" w14:textId="5A58D50F" w:rsidR="005507F7" w:rsidRPr="00660E03" w:rsidRDefault="00DC3591" w:rsidP="0092557B">
      <w:pPr>
        <w:spacing w:after="0" w:line="264" w:lineRule="auto"/>
        <w:ind w:left="4248"/>
        <w:rPr>
          <w:b/>
          <w:i/>
          <w:iCs/>
          <w:smallCaps/>
          <w:kern w:val="144"/>
          <w:sz w:val="22"/>
          <w:shd w:val="clear" w:color="auto" w:fill="F3F3F3"/>
        </w:rPr>
      </w:pPr>
      <w:r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i/>
          <w:iCs/>
          <w:sz w:val="18"/>
          <w:szCs w:val="18"/>
          <w:lang w:eastAsia="pl-PL"/>
        </w:rPr>
        <w:t>(podp</w:t>
      </w:r>
      <w:r w:rsidR="0092557B">
        <w:rPr>
          <w:rFonts w:eastAsia="Times New Roman"/>
          <w:i/>
          <w:iCs/>
          <w:sz w:val="18"/>
          <w:szCs w:val="18"/>
          <w:lang w:eastAsia="pl-PL"/>
        </w:rPr>
        <w:t>is)</w:t>
      </w:r>
    </w:p>
    <w:sectPr w:rsidR="005507F7" w:rsidRPr="00660E03" w:rsidSect="002D45AD">
      <w:headerReference w:type="default" r:id="rId10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3A8A" w14:textId="77777777" w:rsidR="000D774B" w:rsidRDefault="000D774B" w:rsidP="009A4C27">
      <w:pPr>
        <w:spacing w:after="0" w:line="240" w:lineRule="auto"/>
      </w:pPr>
      <w:r>
        <w:separator/>
      </w:r>
    </w:p>
  </w:endnote>
  <w:endnote w:type="continuationSeparator" w:id="0">
    <w:p w14:paraId="5E94E3EB" w14:textId="77777777" w:rsidR="000D774B" w:rsidRDefault="000D774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0A1C" w14:textId="77777777" w:rsidR="000D774B" w:rsidRDefault="000D774B" w:rsidP="009A4C27">
      <w:pPr>
        <w:spacing w:after="0" w:line="240" w:lineRule="auto"/>
      </w:pPr>
      <w:r>
        <w:separator/>
      </w:r>
    </w:p>
  </w:footnote>
  <w:footnote w:type="continuationSeparator" w:id="0">
    <w:p w14:paraId="1DA85161" w14:textId="77777777" w:rsidR="000D774B" w:rsidRDefault="000D774B" w:rsidP="009A4C27">
      <w:pPr>
        <w:spacing w:after="0" w:line="240" w:lineRule="auto"/>
      </w:pPr>
      <w:r>
        <w:continuationSeparator/>
      </w:r>
    </w:p>
  </w:footnote>
  <w:footnote w:id="1">
    <w:p w14:paraId="6614E5CE" w14:textId="77777777" w:rsidR="00886C2D" w:rsidRPr="00901DC6" w:rsidRDefault="00886C2D" w:rsidP="00916434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1).</w:t>
      </w:r>
    </w:p>
  </w:footnote>
  <w:footnote w:id="2">
    <w:p w14:paraId="4AC103C0" w14:textId="77777777" w:rsidR="00886C2D" w:rsidRPr="007B1AF8" w:rsidRDefault="00886C2D" w:rsidP="0091643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14:paraId="69B9B683" w14:textId="77777777" w:rsidR="00886C2D" w:rsidRPr="007B6FD1" w:rsidRDefault="00886C2D" w:rsidP="00916434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4">
    <w:p w14:paraId="149BB0A9" w14:textId="77777777" w:rsidR="00886C2D" w:rsidRDefault="00886C2D" w:rsidP="0091643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5">
    <w:p w14:paraId="33D4FA8B" w14:textId="77777777" w:rsidR="00886C2D" w:rsidRPr="00211F55" w:rsidRDefault="00886C2D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  <w:r>
        <w:t xml:space="preserve"> </w:t>
      </w:r>
    </w:p>
  </w:footnote>
  <w:footnote w:id="6">
    <w:p w14:paraId="0C9C745A" w14:textId="77777777" w:rsidR="00886C2D" w:rsidRPr="00B10A56" w:rsidRDefault="00886C2D" w:rsidP="00EB40B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0A56">
        <w:rPr>
          <w:rFonts w:ascii="Times New Roman" w:hAnsi="Times New Roman"/>
          <w:sz w:val="16"/>
          <w:szCs w:val="16"/>
        </w:rPr>
        <w:t>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6928499B" w14:textId="77777777" w:rsidR="00886C2D" w:rsidRPr="00211F55" w:rsidRDefault="00886C2D">
      <w:pPr>
        <w:pStyle w:val="Tekstprzypisudolnego"/>
      </w:pPr>
    </w:p>
  </w:footnote>
  <w:footnote w:id="7">
    <w:p w14:paraId="499C9FE4" w14:textId="77777777" w:rsidR="00886C2D" w:rsidRPr="00B10A56" w:rsidRDefault="00886C2D" w:rsidP="00DC359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18AECCD7" w14:textId="77777777" w:rsidR="00886C2D" w:rsidRDefault="00886C2D" w:rsidP="00DC3591">
      <w:pPr>
        <w:pStyle w:val="Tekstprzypisudolnego"/>
      </w:pPr>
    </w:p>
  </w:footnote>
  <w:footnote w:id="8">
    <w:p w14:paraId="04F513E0" w14:textId="77777777" w:rsidR="00886C2D" w:rsidRPr="008D79BB" w:rsidRDefault="00886C2D" w:rsidP="00DC3591">
      <w:pPr>
        <w:pStyle w:val="Zwykytekst"/>
        <w:rPr>
          <w:rFonts w:ascii="Times New Roman" w:hAnsi="Times New Roman"/>
          <w:i/>
          <w:iCs/>
          <w:sz w:val="17"/>
          <w:szCs w:val="17"/>
        </w:rPr>
      </w:pPr>
      <w:r w:rsidRPr="008D79BB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8D79BB">
        <w:rPr>
          <w:rFonts w:ascii="Times New Roman" w:hAnsi="Times New Roman"/>
          <w:i/>
          <w:iCs/>
          <w:sz w:val="17"/>
          <w:szCs w:val="17"/>
        </w:rPr>
        <w:t>* niepotrzebne skreślić</w:t>
      </w:r>
    </w:p>
    <w:p w14:paraId="49081B97" w14:textId="77777777" w:rsidR="00886C2D" w:rsidRPr="008D79BB" w:rsidRDefault="00886C2D" w:rsidP="00DC3591">
      <w:pPr>
        <w:pStyle w:val="Zwykytekst"/>
        <w:ind w:left="900" w:hanging="900"/>
        <w:rPr>
          <w:rFonts w:ascii="Times New Roman" w:hAnsi="Times New Roman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>UWAGA:</w:t>
      </w:r>
    </w:p>
    <w:p w14:paraId="571757EE" w14:textId="77777777" w:rsidR="00886C2D" w:rsidRPr="008D79BB" w:rsidRDefault="00886C2D" w:rsidP="00DC3591">
      <w:pPr>
        <w:pStyle w:val="Zwykytekst"/>
        <w:rPr>
          <w:rFonts w:ascii="Times New Roman" w:hAnsi="Times New Roman"/>
          <w:sz w:val="17"/>
          <w:szCs w:val="17"/>
        </w:rPr>
      </w:pPr>
      <w:r w:rsidRPr="008D79BB">
        <w:rPr>
          <w:rFonts w:ascii="Times New Roman" w:hAnsi="Times New Roman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35952AC4" w14:textId="77777777" w:rsidR="00886C2D" w:rsidRPr="00AC37F6" w:rsidRDefault="00886C2D" w:rsidP="00DC3591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 xml:space="preserve">Jeśli Wykonawca nie należy do żadnej grupy kapitałowej </w:t>
      </w:r>
      <w:r>
        <w:rPr>
          <w:rFonts w:ascii="Times New Roman" w:hAnsi="Times New Roman"/>
          <w:b/>
          <w:bCs/>
          <w:sz w:val="17"/>
          <w:szCs w:val="17"/>
        </w:rPr>
        <w:t>zaznacza</w:t>
      </w:r>
      <w:r w:rsidRPr="008D79BB">
        <w:rPr>
          <w:rFonts w:ascii="Times New Roman" w:hAnsi="Times New Roman"/>
          <w:b/>
          <w:bCs/>
          <w:sz w:val="17"/>
          <w:szCs w:val="17"/>
        </w:rPr>
        <w:t xml:space="preserve"> pkt. 1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E475" w14:textId="62862C75" w:rsidR="00886C2D" w:rsidRPr="00537879" w:rsidRDefault="004C69F4" w:rsidP="004A4094">
    <w:pPr>
      <w:pStyle w:val="Nagwek"/>
      <w:jc w:val="right"/>
      <w:rPr>
        <w:sz w:val="18"/>
        <w:szCs w:val="18"/>
      </w:rPr>
    </w:pPr>
    <w:r>
      <w:rPr>
        <w:bCs/>
        <w:color w:val="000000"/>
        <w:sz w:val="18"/>
        <w:szCs w:val="18"/>
      </w:rPr>
      <w:t>ZP.271.1.</w:t>
    </w:r>
    <w:r w:rsidR="00FF04DD">
      <w:rPr>
        <w:bCs/>
        <w:color w:val="000000"/>
        <w:sz w:val="18"/>
        <w:szCs w:val="18"/>
      </w:rPr>
      <w:t>11</w:t>
    </w:r>
    <w:r>
      <w:rPr>
        <w:bCs/>
        <w:color w:val="000000"/>
        <w:sz w:val="18"/>
        <w:szCs w:val="18"/>
      </w:rPr>
      <w:t>.TOM.2020</w:t>
    </w:r>
    <w:r w:rsidRPr="00641A07">
      <w:rPr>
        <w:bCs/>
        <w:color w:val="000000"/>
        <w:sz w:val="18"/>
        <w:szCs w:val="18"/>
      </w:rPr>
      <w:t>.JS</w:t>
    </w:r>
  </w:p>
  <w:p w14:paraId="2EADD4C8" w14:textId="24804DB0" w:rsidR="00886C2D" w:rsidRPr="008F6A49" w:rsidRDefault="00DB0431" w:rsidP="00176372">
    <w:pPr>
      <w:pStyle w:val="redniasiatka21"/>
      <w:rPr>
        <w:rFonts w:ascii="Garamond" w:hAnsi="Garamond"/>
        <w:b/>
        <w:sz w:val="18"/>
      </w:rPr>
    </w:pPr>
    <w:r w:rsidRPr="00DB0431">
      <w:rPr>
        <w:noProof/>
        <w:lang w:eastAsia="pl-PL"/>
      </w:rPr>
      <w:drawing>
        <wp:inline distT="0" distB="0" distL="0" distR="0" wp14:anchorId="637B3237" wp14:editId="73EFFA39">
          <wp:extent cx="5581015" cy="295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7C87E2B"/>
    <w:multiLevelType w:val="hybridMultilevel"/>
    <w:tmpl w:val="9F342524"/>
    <w:lvl w:ilvl="0" w:tplc="2026A7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5FE"/>
    <w:multiLevelType w:val="hybridMultilevel"/>
    <w:tmpl w:val="22B86722"/>
    <w:lvl w:ilvl="0" w:tplc="7AE6510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6CC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425426"/>
    <w:multiLevelType w:val="hybridMultilevel"/>
    <w:tmpl w:val="C778C2E6"/>
    <w:lvl w:ilvl="0" w:tplc="72F80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75994"/>
    <w:multiLevelType w:val="hybridMultilevel"/>
    <w:tmpl w:val="659EF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70B"/>
    <w:multiLevelType w:val="hybridMultilevel"/>
    <w:tmpl w:val="94145BD8"/>
    <w:lvl w:ilvl="0" w:tplc="E7069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8E861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260645"/>
    <w:multiLevelType w:val="hybridMultilevel"/>
    <w:tmpl w:val="5BD45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EAE11F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8"/>
  </w:num>
  <w:num w:numId="5">
    <w:abstractNumId w:val="22"/>
  </w:num>
  <w:num w:numId="6">
    <w:abstractNumId w:val="2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12"/>
  </w:num>
  <w:num w:numId="11">
    <w:abstractNumId w:val="19"/>
  </w:num>
  <w:num w:numId="12">
    <w:abstractNumId w:val="24"/>
  </w:num>
  <w:num w:numId="13">
    <w:abstractNumId w:val="1"/>
  </w:num>
  <w:num w:numId="14">
    <w:abstractNumId w:val="3"/>
  </w:num>
  <w:num w:numId="15">
    <w:abstractNumId w:val="4"/>
  </w:num>
  <w:num w:numId="16">
    <w:abstractNumId w:val="16"/>
  </w:num>
  <w:num w:numId="17">
    <w:abstractNumId w:val="9"/>
  </w:num>
  <w:num w:numId="18">
    <w:abstractNumId w:val="20"/>
  </w:num>
  <w:num w:numId="19">
    <w:abstractNumId w:val="13"/>
  </w:num>
  <w:num w:numId="20">
    <w:abstractNumId w:val="6"/>
  </w:num>
  <w:num w:numId="21">
    <w:abstractNumId w:val="28"/>
  </w:num>
  <w:num w:numId="22">
    <w:abstractNumId w:val="11"/>
  </w:num>
  <w:num w:numId="23">
    <w:abstractNumId w:val="21"/>
  </w:num>
  <w:num w:numId="24">
    <w:abstractNumId w:val="15"/>
  </w:num>
  <w:num w:numId="25">
    <w:abstractNumId w:val="10"/>
  </w:num>
  <w:num w:numId="26">
    <w:abstractNumId w:val="14"/>
  </w:num>
  <w:num w:numId="27">
    <w:abstractNumId w:val="18"/>
  </w:num>
  <w:num w:numId="28">
    <w:abstractNumId w:val="7"/>
  </w:num>
  <w:num w:numId="2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5C7"/>
    <w:rsid w:val="0000022C"/>
    <w:rsid w:val="00002205"/>
    <w:rsid w:val="000023E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36F"/>
    <w:rsid w:val="000154C3"/>
    <w:rsid w:val="00015DBD"/>
    <w:rsid w:val="0001681D"/>
    <w:rsid w:val="000169EF"/>
    <w:rsid w:val="00016A14"/>
    <w:rsid w:val="000226CD"/>
    <w:rsid w:val="00022BEB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5074"/>
    <w:rsid w:val="00036074"/>
    <w:rsid w:val="0003695D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0BB"/>
    <w:rsid w:val="0005061E"/>
    <w:rsid w:val="00050B2F"/>
    <w:rsid w:val="00053486"/>
    <w:rsid w:val="0005429B"/>
    <w:rsid w:val="00054552"/>
    <w:rsid w:val="00054A0D"/>
    <w:rsid w:val="00057268"/>
    <w:rsid w:val="0005777D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4F0C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87EC8"/>
    <w:rsid w:val="0009004B"/>
    <w:rsid w:val="00090189"/>
    <w:rsid w:val="0009062F"/>
    <w:rsid w:val="00090DDD"/>
    <w:rsid w:val="00091246"/>
    <w:rsid w:val="00091755"/>
    <w:rsid w:val="00093F48"/>
    <w:rsid w:val="000944A1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04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D774B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A70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4661"/>
    <w:rsid w:val="00114A8E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198"/>
    <w:rsid w:val="00135F0D"/>
    <w:rsid w:val="00137EF4"/>
    <w:rsid w:val="00140E62"/>
    <w:rsid w:val="00141012"/>
    <w:rsid w:val="0014135C"/>
    <w:rsid w:val="00141A3B"/>
    <w:rsid w:val="0014264C"/>
    <w:rsid w:val="00143266"/>
    <w:rsid w:val="00143D39"/>
    <w:rsid w:val="0014476C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372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8C2"/>
    <w:rsid w:val="001A23CD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45E7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FB8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4DB"/>
    <w:rsid w:val="001F66B5"/>
    <w:rsid w:val="001F6932"/>
    <w:rsid w:val="001F7207"/>
    <w:rsid w:val="001F7AB5"/>
    <w:rsid w:val="00201690"/>
    <w:rsid w:val="0020263D"/>
    <w:rsid w:val="00202B96"/>
    <w:rsid w:val="0020304A"/>
    <w:rsid w:val="00203FE0"/>
    <w:rsid w:val="0020448B"/>
    <w:rsid w:val="0020485A"/>
    <w:rsid w:val="00204E4C"/>
    <w:rsid w:val="002055E2"/>
    <w:rsid w:val="00205739"/>
    <w:rsid w:val="00206F25"/>
    <w:rsid w:val="00207590"/>
    <w:rsid w:val="002101B5"/>
    <w:rsid w:val="002101D4"/>
    <w:rsid w:val="00210D98"/>
    <w:rsid w:val="002119E6"/>
    <w:rsid w:val="00211F55"/>
    <w:rsid w:val="0021239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1584"/>
    <w:rsid w:val="00222CB2"/>
    <w:rsid w:val="002235D0"/>
    <w:rsid w:val="0022523E"/>
    <w:rsid w:val="00225520"/>
    <w:rsid w:val="00225617"/>
    <w:rsid w:val="00225804"/>
    <w:rsid w:val="0022580D"/>
    <w:rsid w:val="00227B04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37A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66EF6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00"/>
    <w:rsid w:val="002A0333"/>
    <w:rsid w:val="002A048D"/>
    <w:rsid w:val="002A07BF"/>
    <w:rsid w:val="002A0B1F"/>
    <w:rsid w:val="002A0C57"/>
    <w:rsid w:val="002A0F13"/>
    <w:rsid w:val="002A0F29"/>
    <w:rsid w:val="002A2AA0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C33"/>
    <w:rsid w:val="002B0FE8"/>
    <w:rsid w:val="002B164F"/>
    <w:rsid w:val="002B1690"/>
    <w:rsid w:val="002B1A6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1D30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5FF3"/>
    <w:rsid w:val="002D70A7"/>
    <w:rsid w:val="002D7B6B"/>
    <w:rsid w:val="002E05B5"/>
    <w:rsid w:val="002E061E"/>
    <w:rsid w:val="002E15A0"/>
    <w:rsid w:val="002E1716"/>
    <w:rsid w:val="002E24AF"/>
    <w:rsid w:val="002E2907"/>
    <w:rsid w:val="002E5ADE"/>
    <w:rsid w:val="002E6898"/>
    <w:rsid w:val="002E6CC3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4508"/>
    <w:rsid w:val="002F563A"/>
    <w:rsid w:val="002F59CF"/>
    <w:rsid w:val="002F6CD8"/>
    <w:rsid w:val="002F72ED"/>
    <w:rsid w:val="0030244D"/>
    <w:rsid w:val="00302AF8"/>
    <w:rsid w:val="0030324E"/>
    <w:rsid w:val="00304550"/>
    <w:rsid w:val="00304755"/>
    <w:rsid w:val="003049BB"/>
    <w:rsid w:val="00305C83"/>
    <w:rsid w:val="0030637E"/>
    <w:rsid w:val="00306B96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429"/>
    <w:rsid w:val="00324A4E"/>
    <w:rsid w:val="00325127"/>
    <w:rsid w:val="00325F85"/>
    <w:rsid w:val="00326E38"/>
    <w:rsid w:val="003301DF"/>
    <w:rsid w:val="003304B2"/>
    <w:rsid w:val="003305EA"/>
    <w:rsid w:val="00330E4D"/>
    <w:rsid w:val="003312FA"/>
    <w:rsid w:val="003315C9"/>
    <w:rsid w:val="00332C10"/>
    <w:rsid w:val="00332D23"/>
    <w:rsid w:val="003335FF"/>
    <w:rsid w:val="00333656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2B8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55E68"/>
    <w:rsid w:val="003605F2"/>
    <w:rsid w:val="00360B19"/>
    <w:rsid w:val="00362212"/>
    <w:rsid w:val="00362834"/>
    <w:rsid w:val="00364989"/>
    <w:rsid w:val="00365707"/>
    <w:rsid w:val="00365B90"/>
    <w:rsid w:val="00366382"/>
    <w:rsid w:val="00366657"/>
    <w:rsid w:val="003672EC"/>
    <w:rsid w:val="00370802"/>
    <w:rsid w:val="00370BF2"/>
    <w:rsid w:val="003714A5"/>
    <w:rsid w:val="00372010"/>
    <w:rsid w:val="00372C04"/>
    <w:rsid w:val="00374551"/>
    <w:rsid w:val="003749D1"/>
    <w:rsid w:val="00374A5C"/>
    <w:rsid w:val="00381A7C"/>
    <w:rsid w:val="00384926"/>
    <w:rsid w:val="00385B04"/>
    <w:rsid w:val="00385F9A"/>
    <w:rsid w:val="003867F8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2FD8"/>
    <w:rsid w:val="003B6126"/>
    <w:rsid w:val="003B62FA"/>
    <w:rsid w:val="003B6D3D"/>
    <w:rsid w:val="003B6D96"/>
    <w:rsid w:val="003B73DF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D06"/>
    <w:rsid w:val="003C3125"/>
    <w:rsid w:val="003C397A"/>
    <w:rsid w:val="003C40DF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2B8"/>
    <w:rsid w:val="003F5599"/>
    <w:rsid w:val="003F55FF"/>
    <w:rsid w:val="003F601E"/>
    <w:rsid w:val="003F62CD"/>
    <w:rsid w:val="003F7B89"/>
    <w:rsid w:val="003F7BC4"/>
    <w:rsid w:val="0040002E"/>
    <w:rsid w:val="00400A04"/>
    <w:rsid w:val="00401279"/>
    <w:rsid w:val="00403CC9"/>
    <w:rsid w:val="004048FA"/>
    <w:rsid w:val="00406892"/>
    <w:rsid w:val="00406990"/>
    <w:rsid w:val="00406CE1"/>
    <w:rsid w:val="00407073"/>
    <w:rsid w:val="0040712D"/>
    <w:rsid w:val="004078B6"/>
    <w:rsid w:val="004103C6"/>
    <w:rsid w:val="004104C9"/>
    <w:rsid w:val="00411656"/>
    <w:rsid w:val="004116E9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381"/>
    <w:rsid w:val="0042068D"/>
    <w:rsid w:val="00420B54"/>
    <w:rsid w:val="00421031"/>
    <w:rsid w:val="00421BD8"/>
    <w:rsid w:val="00421CF8"/>
    <w:rsid w:val="00422D56"/>
    <w:rsid w:val="00423012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7AF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0F87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F19"/>
    <w:rsid w:val="00491179"/>
    <w:rsid w:val="00491E86"/>
    <w:rsid w:val="004926FE"/>
    <w:rsid w:val="00492804"/>
    <w:rsid w:val="00492ABC"/>
    <w:rsid w:val="00492DFF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4094"/>
    <w:rsid w:val="004A5BA7"/>
    <w:rsid w:val="004A6521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50C5"/>
    <w:rsid w:val="004C69F4"/>
    <w:rsid w:val="004C6D89"/>
    <w:rsid w:val="004C71A4"/>
    <w:rsid w:val="004C779A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340C"/>
    <w:rsid w:val="004F40D6"/>
    <w:rsid w:val="004F4DF4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848"/>
    <w:rsid w:val="005041B7"/>
    <w:rsid w:val="0050444F"/>
    <w:rsid w:val="00504651"/>
    <w:rsid w:val="00504AE7"/>
    <w:rsid w:val="00505299"/>
    <w:rsid w:val="005055F0"/>
    <w:rsid w:val="005060EA"/>
    <w:rsid w:val="00506A5E"/>
    <w:rsid w:val="00506D05"/>
    <w:rsid w:val="0050792B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17D6"/>
    <w:rsid w:val="00522293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262F"/>
    <w:rsid w:val="0053327F"/>
    <w:rsid w:val="005357A8"/>
    <w:rsid w:val="00536807"/>
    <w:rsid w:val="0053690F"/>
    <w:rsid w:val="00537005"/>
    <w:rsid w:val="00537879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7F7"/>
    <w:rsid w:val="00550893"/>
    <w:rsid w:val="00550A9A"/>
    <w:rsid w:val="00550DE6"/>
    <w:rsid w:val="0055409E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FFF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485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3BCF"/>
    <w:rsid w:val="00596214"/>
    <w:rsid w:val="00596259"/>
    <w:rsid w:val="00596E42"/>
    <w:rsid w:val="005A04B6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CFB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89C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A13"/>
    <w:rsid w:val="005F3D09"/>
    <w:rsid w:val="005F4943"/>
    <w:rsid w:val="005F7B8C"/>
    <w:rsid w:val="00600797"/>
    <w:rsid w:val="00600DF9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421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3F77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728C"/>
    <w:rsid w:val="00657A4E"/>
    <w:rsid w:val="006607AD"/>
    <w:rsid w:val="00660E03"/>
    <w:rsid w:val="00662DFD"/>
    <w:rsid w:val="00663360"/>
    <w:rsid w:val="006635EA"/>
    <w:rsid w:val="00663743"/>
    <w:rsid w:val="006639B0"/>
    <w:rsid w:val="006641A0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19D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5960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AEE"/>
    <w:rsid w:val="006A3EE3"/>
    <w:rsid w:val="006A58B6"/>
    <w:rsid w:val="006A6069"/>
    <w:rsid w:val="006A6F7D"/>
    <w:rsid w:val="006B04D9"/>
    <w:rsid w:val="006B0EE9"/>
    <w:rsid w:val="006B1268"/>
    <w:rsid w:val="006B146D"/>
    <w:rsid w:val="006B16BF"/>
    <w:rsid w:val="006B1A49"/>
    <w:rsid w:val="006B251B"/>
    <w:rsid w:val="006B3083"/>
    <w:rsid w:val="006B5B2B"/>
    <w:rsid w:val="006B67DA"/>
    <w:rsid w:val="006B7D5F"/>
    <w:rsid w:val="006C01EE"/>
    <w:rsid w:val="006C1651"/>
    <w:rsid w:val="006C2C68"/>
    <w:rsid w:val="006C2DCC"/>
    <w:rsid w:val="006C39CA"/>
    <w:rsid w:val="006C3F97"/>
    <w:rsid w:val="006C496E"/>
    <w:rsid w:val="006C4B85"/>
    <w:rsid w:val="006C5584"/>
    <w:rsid w:val="006C574F"/>
    <w:rsid w:val="006C587C"/>
    <w:rsid w:val="006C603D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19EA"/>
    <w:rsid w:val="006F26CE"/>
    <w:rsid w:val="006F282E"/>
    <w:rsid w:val="006F34B5"/>
    <w:rsid w:val="006F3AB6"/>
    <w:rsid w:val="006F4BFB"/>
    <w:rsid w:val="006F4D62"/>
    <w:rsid w:val="006F5153"/>
    <w:rsid w:val="006F56D0"/>
    <w:rsid w:val="006F57AD"/>
    <w:rsid w:val="006F6D2E"/>
    <w:rsid w:val="00700200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2D44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419F"/>
    <w:rsid w:val="00735423"/>
    <w:rsid w:val="0073566B"/>
    <w:rsid w:val="00735AF0"/>
    <w:rsid w:val="00735DBC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280C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8F0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0BE"/>
    <w:rsid w:val="00774673"/>
    <w:rsid w:val="00774F92"/>
    <w:rsid w:val="00776275"/>
    <w:rsid w:val="007764A2"/>
    <w:rsid w:val="00777CD5"/>
    <w:rsid w:val="00780C0F"/>
    <w:rsid w:val="007825E0"/>
    <w:rsid w:val="00783571"/>
    <w:rsid w:val="007840F2"/>
    <w:rsid w:val="007844BA"/>
    <w:rsid w:val="007847C2"/>
    <w:rsid w:val="00784FDE"/>
    <w:rsid w:val="007867E8"/>
    <w:rsid w:val="007868A8"/>
    <w:rsid w:val="00790EBE"/>
    <w:rsid w:val="00792BBA"/>
    <w:rsid w:val="00792CFC"/>
    <w:rsid w:val="0079381F"/>
    <w:rsid w:val="0079384A"/>
    <w:rsid w:val="00796020"/>
    <w:rsid w:val="0079713A"/>
    <w:rsid w:val="007A0065"/>
    <w:rsid w:val="007A0C3B"/>
    <w:rsid w:val="007A13C3"/>
    <w:rsid w:val="007A3771"/>
    <w:rsid w:val="007A3F4A"/>
    <w:rsid w:val="007A45B5"/>
    <w:rsid w:val="007A487B"/>
    <w:rsid w:val="007A5E94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0ACC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1FE4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1D4E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E68C1"/>
    <w:rsid w:val="007E7C6D"/>
    <w:rsid w:val="007F07BB"/>
    <w:rsid w:val="007F13DD"/>
    <w:rsid w:val="007F14D5"/>
    <w:rsid w:val="007F1CE8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7CE"/>
    <w:rsid w:val="00807ECA"/>
    <w:rsid w:val="008105DD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2B17"/>
    <w:rsid w:val="00823123"/>
    <w:rsid w:val="008245DC"/>
    <w:rsid w:val="00824F6B"/>
    <w:rsid w:val="00826713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FD9"/>
    <w:rsid w:val="00846838"/>
    <w:rsid w:val="00846997"/>
    <w:rsid w:val="008474AE"/>
    <w:rsid w:val="008479BE"/>
    <w:rsid w:val="00850097"/>
    <w:rsid w:val="0085053C"/>
    <w:rsid w:val="00851404"/>
    <w:rsid w:val="00851FFA"/>
    <w:rsid w:val="0085332D"/>
    <w:rsid w:val="008547E2"/>
    <w:rsid w:val="00855493"/>
    <w:rsid w:val="008559BA"/>
    <w:rsid w:val="00855CB1"/>
    <w:rsid w:val="00855D21"/>
    <w:rsid w:val="008563C6"/>
    <w:rsid w:val="008564B2"/>
    <w:rsid w:val="00857AD8"/>
    <w:rsid w:val="00861476"/>
    <w:rsid w:val="008631FC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500"/>
    <w:rsid w:val="00874C06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C2D"/>
    <w:rsid w:val="00886D69"/>
    <w:rsid w:val="00887653"/>
    <w:rsid w:val="00890872"/>
    <w:rsid w:val="00891389"/>
    <w:rsid w:val="00893245"/>
    <w:rsid w:val="008936A0"/>
    <w:rsid w:val="00894150"/>
    <w:rsid w:val="0089447D"/>
    <w:rsid w:val="00894847"/>
    <w:rsid w:val="008966C7"/>
    <w:rsid w:val="008978A1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6CB6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D79BB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6A49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54FB"/>
    <w:rsid w:val="00916434"/>
    <w:rsid w:val="00916B6E"/>
    <w:rsid w:val="00917DB0"/>
    <w:rsid w:val="00920744"/>
    <w:rsid w:val="00920FF8"/>
    <w:rsid w:val="0092147B"/>
    <w:rsid w:val="00921D0A"/>
    <w:rsid w:val="009247DD"/>
    <w:rsid w:val="00925466"/>
    <w:rsid w:val="0092557B"/>
    <w:rsid w:val="0092680C"/>
    <w:rsid w:val="009305E7"/>
    <w:rsid w:val="009307D0"/>
    <w:rsid w:val="00933EFC"/>
    <w:rsid w:val="00934054"/>
    <w:rsid w:val="00935C0E"/>
    <w:rsid w:val="00936813"/>
    <w:rsid w:val="00940F27"/>
    <w:rsid w:val="0094126E"/>
    <w:rsid w:val="009433BA"/>
    <w:rsid w:val="00943960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FA3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584A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DB2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089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D6B"/>
    <w:rsid w:val="009A7E84"/>
    <w:rsid w:val="009B08F6"/>
    <w:rsid w:val="009B155E"/>
    <w:rsid w:val="009B17A9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0FEB"/>
    <w:rsid w:val="009C222E"/>
    <w:rsid w:val="009C2AA3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42D1"/>
    <w:rsid w:val="009E558E"/>
    <w:rsid w:val="009E5A6C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4989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2082"/>
    <w:rsid w:val="00A3231B"/>
    <w:rsid w:val="00A33315"/>
    <w:rsid w:val="00A35693"/>
    <w:rsid w:val="00A358A1"/>
    <w:rsid w:val="00A35A5A"/>
    <w:rsid w:val="00A36B02"/>
    <w:rsid w:val="00A3706E"/>
    <w:rsid w:val="00A37CE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1DF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2E02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2CC"/>
    <w:rsid w:val="00A86AFF"/>
    <w:rsid w:val="00A86B2D"/>
    <w:rsid w:val="00A8744A"/>
    <w:rsid w:val="00A878F3"/>
    <w:rsid w:val="00A87BC9"/>
    <w:rsid w:val="00A87E8F"/>
    <w:rsid w:val="00A87FD7"/>
    <w:rsid w:val="00A90105"/>
    <w:rsid w:val="00A913CE"/>
    <w:rsid w:val="00A92B4F"/>
    <w:rsid w:val="00A92BF9"/>
    <w:rsid w:val="00A93FDA"/>
    <w:rsid w:val="00A9513B"/>
    <w:rsid w:val="00A9670A"/>
    <w:rsid w:val="00A96F8D"/>
    <w:rsid w:val="00AA07F0"/>
    <w:rsid w:val="00AA0E9F"/>
    <w:rsid w:val="00AA2F39"/>
    <w:rsid w:val="00AA42F3"/>
    <w:rsid w:val="00AA4398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36D"/>
    <w:rsid w:val="00AC3522"/>
    <w:rsid w:val="00AC392D"/>
    <w:rsid w:val="00AC399D"/>
    <w:rsid w:val="00AC44ED"/>
    <w:rsid w:val="00AC48B0"/>
    <w:rsid w:val="00AC6EB5"/>
    <w:rsid w:val="00AC713F"/>
    <w:rsid w:val="00AD012E"/>
    <w:rsid w:val="00AD19A2"/>
    <w:rsid w:val="00AD2E0D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95B"/>
    <w:rsid w:val="00AE5B0D"/>
    <w:rsid w:val="00AE5EF9"/>
    <w:rsid w:val="00AE6646"/>
    <w:rsid w:val="00AE6A55"/>
    <w:rsid w:val="00AE70D1"/>
    <w:rsid w:val="00AE754C"/>
    <w:rsid w:val="00AE7780"/>
    <w:rsid w:val="00AE7E7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CB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45C"/>
    <w:rsid w:val="00B149E5"/>
    <w:rsid w:val="00B15130"/>
    <w:rsid w:val="00B15203"/>
    <w:rsid w:val="00B16B42"/>
    <w:rsid w:val="00B16BD5"/>
    <w:rsid w:val="00B178D6"/>
    <w:rsid w:val="00B20B57"/>
    <w:rsid w:val="00B20F7B"/>
    <w:rsid w:val="00B21213"/>
    <w:rsid w:val="00B21F28"/>
    <w:rsid w:val="00B22182"/>
    <w:rsid w:val="00B226F8"/>
    <w:rsid w:val="00B22D75"/>
    <w:rsid w:val="00B22E8B"/>
    <w:rsid w:val="00B23B59"/>
    <w:rsid w:val="00B24092"/>
    <w:rsid w:val="00B24712"/>
    <w:rsid w:val="00B24A13"/>
    <w:rsid w:val="00B25609"/>
    <w:rsid w:val="00B2594C"/>
    <w:rsid w:val="00B25AB9"/>
    <w:rsid w:val="00B270A8"/>
    <w:rsid w:val="00B2782B"/>
    <w:rsid w:val="00B27CC2"/>
    <w:rsid w:val="00B31405"/>
    <w:rsid w:val="00B314BC"/>
    <w:rsid w:val="00B3159F"/>
    <w:rsid w:val="00B32040"/>
    <w:rsid w:val="00B330D6"/>
    <w:rsid w:val="00B331AE"/>
    <w:rsid w:val="00B34D4F"/>
    <w:rsid w:val="00B35194"/>
    <w:rsid w:val="00B359F4"/>
    <w:rsid w:val="00B36A07"/>
    <w:rsid w:val="00B378BE"/>
    <w:rsid w:val="00B37D92"/>
    <w:rsid w:val="00B402C8"/>
    <w:rsid w:val="00B4032A"/>
    <w:rsid w:val="00B4061F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3177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320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0B6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DD4"/>
    <w:rsid w:val="00BC18FD"/>
    <w:rsid w:val="00BC1B1A"/>
    <w:rsid w:val="00BC1CAE"/>
    <w:rsid w:val="00BC3FCD"/>
    <w:rsid w:val="00BC4CC2"/>
    <w:rsid w:val="00BC5698"/>
    <w:rsid w:val="00BC5E01"/>
    <w:rsid w:val="00BC612E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D7A9E"/>
    <w:rsid w:val="00BE2C6D"/>
    <w:rsid w:val="00BE358E"/>
    <w:rsid w:val="00BE3954"/>
    <w:rsid w:val="00BE4721"/>
    <w:rsid w:val="00BE4D63"/>
    <w:rsid w:val="00BE67CA"/>
    <w:rsid w:val="00BE6E3F"/>
    <w:rsid w:val="00BE7636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3B8E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290A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3EF1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56D0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5C8C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4C4D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3F22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049"/>
    <w:rsid w:val="00D10CE1"/>
    <w:rsid w:val="00D11B0E"/>
    <w:rsid w:val="00D148FB"/>
    <w:rsid w:val="00D14E73"/>
    <w:rsid w:val="00D1574F"/>
    <w:rsid w:val="00D15AC0"/>
    <w:rsid w:val="00D1626F"/>
    <w:rsid w:val="00D16780"/>
    <w:rsid w:val="00D16C16"/>
    <w:rsid w:val="00D178B4"/>
    <w:rsid w:val="00D20073"/>
    <w:rsid w:val="00D210F6"/>
    <w:rsid w:val="00D23F58"/>
    <w:rsid w:val="00D24769"/>
    <w:rsid w:val="00D25339"/>
    <w:rsid w:val="00D25724"/>
    <w:rsid w:val="00D3074A"/>
    <w:rsid w:val="00D315B1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6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5C9"/>
    <w:rsid w:val="00D8174A"/>
    <w:rsid w:val="00D81A38"/>
    <w:rsid w:val="00D81ECE"/>
    <w:rsid w:val="00D825E7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314"/>
    <w:rsid w:val="00DA2A59"/>
    <w:rsid w:val="00DA433D"/>
    <w:rsid w:val="00DA45C7"/>
    <w:rsid w:val="00DA48F1"/>
    <w:rsid w:val="00DA66CE"/>
    <w:rsid w:val="00DA6A23"/>
    <w:rsid w:val="00DA7888"/>
    <w:rsid w:val="00DB0109"/>
    <w:rsid w:val="00DB0431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591"/>
    <w:rsid w:val="00DC3700"/>
    <w:rsid w:val="00DC53DD"/>
    <w:rsid w:val="00DC55C0"/>
    <w:rsid w:val="00DC5984"/>
    <w:rsid w:val="00DC6DC9"/>
    <w:rsid w:val="00DC7561"/>
    <w:rsid w:val="00DC7611"/>
    <w:rsid w:val="00DC786E"/>
    <w:rsid w:val="00DC7E7D"/>
    <w:rsid w:val="00DD0219"/>
    <w:rsid w:val="00DD042B"/>
    <w:rsid w:val="00DD0BB5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1EAB"/>
    <w:rsid w:val="00DE2EFB"/>
    <w:rsid w:val="00DE3C69"/>
    <w:rsid w:val="00DE4019"/>
    <w:rsid w:val="00DE4988"/>
    <w:rsid w:val="00DE5B9D"/>
    <w:rsid w:val="00DE673F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6D17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3D33"/>
    <w:rsid w:val="00E34711"/>
    <w:rsid w:val="00E35265"/>
    <w:rsid w:val="00E3618E"/>
    <w:rsid w:val="00E36A82"/>
    <w:rsid w:val="00E36B39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6A93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A99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2C3"/>
    <w:rsid w:val="00E70C66"/>
    <w:rsid w:val="00E7214C"/>
    <w:rsid w:val="00E72245"/>
    <w:rsid w:val="00E73B63"/>
    <w:rsid w:val="00E73D4E"/>
    <w:rsid w:val="00E73D6D"/>
    <w:rsid w:val="00E7404B"/>
    <w:rsid w:val="00E74B22"/>
    <w:rsid w:val="00E75235"/>
    <w:rsid w:val="00E768AF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5DBC"/>
    <w:rsid w:val="00EA6979"/>
    <w:rsid w:val="00EA7579"/>
    <w:rsid w:val="00EA7803"/>
    <w:rsid w:val="00EB066B"/>
    <w:rsid w:val="00EB0909"/>
    <w:rsid w:val="00EB0CB8"/>
    <w:rsid w:val="00EB16C4"/>
    <w:rsid w:val="00EB227A"/>
    <w:rsid w:val="00EB379E"/>
    <w:rsid w:val="00EB40B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4ABD"/>
    <w:rsid w:val="00ED5DB2"/>
    <w:rsid w:val="00ED726E"/>
    <w:rsid w:val="00EE212E"/>
    <w:rsid w:val="00EE231B"/>
    <w:rsid w:val="00EE2D3F"/>
    <w:rsid w:val="00EE46AC"/>
    <w:rsid w:val="00EE4916"/>
    <w:rsid w:val="00EE50DF"/>
    <w:rsid w:val="00EE6C26"/>
    <w:rsid w:val="00EE6CB1"/>
    <w:rsid w:val="00EE6DA3"/>
    <w:rsid w:val="00EE6F0B"/>
    <w:rsid w:val="00EF0E8B"/>
    <w:rsid w:val="00EF2D2B"/>
    <w:rsid w:val="00EF2DD0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0FF"/>
    <w:rsid w:val="00F05563"/>
    <w:rsid w:val="00F05F3A"/>
    <w:rsid w:val="00F06799"/>
    <w:rsid w:val="00F06BAE"/>
    <w:rsid w:val="00F070E9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BBB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661FE"/>
    <w:rsid w:val="00F677C6"/>
    <w:rsid w:val="00F7066F"/>
    <w:rsid w:val="00F71085"/>
    <w:rsid w:val="00F71BC5"/>
    <w:rsid w:val="00F71F31"/>
    <w:rsid w:val="00F72A60"/>
    <w:rsid w:val="00F731DC"/>
    <w:rsid w:val="00F745E6"/>
    <w:rsid w:val="00F74754"/>
    <w:rsid w:val="00F74C99"/>
    <w:rsid w:val="00F75E7B"/>
    <w:rsid w:val="00F76630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23"/>
    <w:rsid w:val="00F90CC8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5A7"/>
    <w:rsid w:val="00FB1AEE"/>
    <w:rsid w:val="00FB26AE"/>
    <w:rsid w:val="00FB3CAC"/>
    <w:rsid w:val="00FB54F3"/>
    <w:rsid w:val="00FB5CA2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3F94"/>
    <w:rsid w:val="00FE424A"/>
    <w:rsid w:val="00FE465A"/>
    <w:rsid w:val="00FE741F"/>
    <w:rsid w:val="00FE7D08"/>
    <w:rsid w:val="00FF04DD"/>
    <w:rsid w:val="00FF0D04"/>
    <w:rsid w:val="00FF289F"/>
    <w:rsid w:val="00FF2D7B"/>
    <w:rsid w:val="00FF393D"/>
    <w:rsid w:val="00FF4BD0"/>
    <w:rsid w:val="00FF4F7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9DEF21"/>
  <w15:docId w15:val="{EF67AB27-CA85-4427-BA3D-A78230D6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3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asiatka21">
    <w:name w:val="Średnia siatka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Kolorowecieniowanieakcent11">
    <w:name w:val="Kolorowe cieniowanie — akcent 1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572FFF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E46A93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E46A93"/>
    <w:rPr>
      <w:rFonts w:ascii="Courier New" w:hAnsi="Courier New"/>
      <w:lang w:eastAsia="pl-PL"/>
    </w:rPr>
  </w:style>
  <w:style w:type="paragraph" w:customStyle="1" w:styleId="redniasiatka210">
    <w:name w:val="Średnia siatka 21"/>
    <w:uiPriority w:val="1"/>
    <w:qFormat/>
    <w:rsid w:val="0091643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B2121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91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8CEE-81D8-4175-A6A2-530AFE04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3410</Words>
  <Characters>20464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23827</CharactersWithSpaces>
  <SharedDoc>false</SharedDoc>
  <HLinks>
    <vt:vector size="12" baseType="variant">
      <vt:variant>
        <vt:i4>6750315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Sylwia Jabłońska</cp:lastModifiedBy>
  <cp:revision>33</cp:revision>
  <cp:lastPrinted>2020-01-13T08:16:00Z</cp:lastPrinted>
  <dcterms:created xsi:type="dcterms:W3CDTF">2020-05-10T20:45:00Z</dcterms:created>
  <dcterms:modified xsi:type="dcterms:W3CDTF">2020-06-03T11:45:00Z</dcterms:modified>
</cp:coreProperties>
</file>